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438" w:rsidRPr="005C2306" w:rsidRDefault="00360438" w:rsidP="0036043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360438" w:rsidRPr="005C2306" w:rsidRDefault="00360438" w:rsidP="0036043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360438" w:rsidRDefault="00360438" w:rsidP="0036043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4D3D45" w:rsidRPr="005C2306" w:rsidRDefault="004D3D45" w:rsidP="0036043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5C2306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360438" w:rsidRPr="005C2306" w:rsidRDefault="00360438" w:rsidP="0036043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5C2306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360438" w:rsidRPr="005C2306" w:rsidRDefault="00360438" w:rsidP="0036043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5C2306">
        <w:rPr>
          <w:rFonts w:eastAsia="SimSun"/>
          <w:kern w:val="1"/>
          <w:sz w:val="28"/>
          <w:szCs w:val="28"/>
          <w:lang w:eastAsia="ar-SA"/>
        </w:rPr>
        <w:t>«Математика»</w:t>
      </w:r>
    </w:p>
    <w:p w:rsidR="00360438" w:rsidRPr="005C2306" w:rsidRDefault="00360438" w:rsidP="0036043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5C2306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360438" w:rsidRPr="005C2306" w:rsidRDefault="004D3D45" w:rsidP="0036043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5C2306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="00360438" w:rsidRPr="005C2306">
        <w:rPr>
          <w:rFonts w:eastAsia="SimSun"/>
          <w:kern w:val="1"/>
          <w:sz w:val="28"/>
          <w:szCs w:val="28"/>
          <w:lang w:eastAsia="ar-SA"/>
        </w:rPr>
        <w:t>(вариант3.2)</w:t>
      </w:r>
    </w:p>
    <w:p w:rsidR="00360438" w:rsidRPr="005C2306" w:rsidRDefault="002F1A07" w:rsidP="0036043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2022-2023</w:t>
      </w:r>
      <w:r w:rsidR="00360438" w:rsidRPr="005C2306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:rsidR="00360438" w:rsidRPr="005C2306" w:rsidRDefault="00360438" w:rsidP="00360438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360438" w:rsidRPr="005C2306" w:rsidSect="00360438">
          <w:footerReference w:type="default" r:id="rId7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bookmarkEnd w:id="0"/>
    <w:p w:rsidR="00360438" w:rsidRPr="005C2306" w:rsidRDefault="00360438" w:rsidP="00360438">
      <w:pPr>
        <w:suppressAutoHyphens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</w:p>
    <w:p w:rsidR="00360438" w:rsidRPr="005C2306" w:rsidRDefault="00360438" w:rsidP="00360438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5C2306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:rsidR="00360438" w:rsidRPr="005C2306" w:rsidRDefault="00360438" w:rsidP="00360438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5C2306">
        <w:rPr>
          <w:rFonts w:eastAsia="SimSun"/>
          <w:color w:val="000000" w:themeColor="text1"/>
          <w:kern w:val="2"/>
          <w:sz w:val="28"/>
          <w:szCs w:val="28"/>
          <w:lang w:eastAsia="ar-SA"/>
        </w:rPr>
        <w:t>Межиева Имани Маудыновна</w:t>
      </w:r>
    </w:p>
    <w:p w:rsidR="00360438" w:rsidRPr="005C2306" w:rsidRDefault="00360438" w:rsidP="00360438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/>
          <w:bCs/>
          <w:sz w:val="28"/>
          <w:szCs w:val="28"/>
        </w:rPr>
      </w:pPr>
      <w:r w:rsidRPr="005C2306">
        <w:rPr>
          <w:rFonts w:eastAsia="SimSun"/>
          <w:color w:val="000000" w:themeColor="text1"/>
          <w:kern w:val="2"/>
          <w:sz w:val="28"/>
          <w:szCs w:val="28"/>
          <w:lang w:eastAsia="ar-SA"/>
        </w:rPr>
        <w:t>учитель начальных классов</w:t>
      </w:r>
    </w:p>
    <w:p w:rsidR="00360438" w:rsidRPr="005C2306" w:rsidRDefault="00360438" w:rsidP="00360438">
      <w:pPr>
        <w:spacing w:after="200"/>
        <w:jc w:val="center"/>
        <w:rPr>
          <w:b/>
          <w:bCs/>
          <w:sz w:val="28"/>
          <w:szCs w:val="28"/>
        </w:rPr>
      </w:pPr>
      <w:r w:rsidRPr="005C2306">
        <w:rPr>
          <w:b/>
          <w:bCs/>
          <w:sz w:val="28"/>
          <w:szCs w:val="28"/>
        </w:rPr>
        <w:lastRenderedPageBreak/>
        <w:t>1.Пояснительная записка</w:t>
      </w:r>
    </w:p>
    <w:p w:rsidR="00EB30B7" w:rsidRPr="005C2306" w:rsidRDefault="00360438" w:rsidP="00EB30B7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   Рабочая программа по предмету «Математика» для  1 класса 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</w:t>
      </w:r>
      <w:bookmarkStart w:id="1" w:name="_GoBack"/>
      <w:bookmarkEnd w:id="1"/>
      <w:r w:rsidRPr="005C2306">
        <w:rPr>
          <w:sz w:val="28"/>
          <w:szCs w:val="28"/>
        </w:rPr>
        <w:t>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математике для 1-4 классов М.И. Моро, М.А. Бантовой, Г.В.Бельтюковой, С.И.Волковой, С.В.</w:t>
      </w:r>
      <w:r>
        <w:rPr>
          <w:sz w:val="28"/>
          <w:szCs w:val="28"/>
        </w:rPr>
        <w:t xml:space="preserve"> Степановой </w:t>
      </w:r>
      <w:r w:rsidR="00EB30B7">
        <w:rPr>
          <w:sz w:val="28"/>
          <w:szCs w:val="28"/>
        </w:rPr>
        <w:t xml:space="preserve">В 2 частях </w:t>
      </w:r>
      <w:r w:rsidR="00EB30B7" w:rsidRPr="005C2306">
        <w:rPr>
          <w:sz w:val="28"/>
          <w:szCs w:val="28"/>
        </w:rPr>
        <w:t>. - МИПО РЕПРО (изданный шрифтом Брайля)</w:t>
      </w:r>
    </w:p>
    <w:p w:rsidR="00360438" w:rsidRPr="005C2306" w:rsidRDefault="00360438" w:rsidP="0036043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5C2306">
        <w:rPr>
          <w:sz w:val="28"/>
          <w:szCs w:val="28"/>
        </w:rPr>
        <w:t>и является приложением к адаптированной основной общеобразовательной программе начального общего образования ГБОУ «С (к)ОШИСС имени В.Ш.Дагаева</w:t>
      </w:r>
      <w:r w:rsidR="004D3D45">
        <w:rPr>
          <w:sz w:val="28"/>
          <w:szCs w:val="28"/>
        </w:rPr>
        <w:t>»</w:t>
      </w:r>
      <w:r w:rsidRPr="005C2306">
        <w:rPr>
          <w:sz w:val="28"/>
          <w:szCs w:val="28"/>
        </w:rPr>
        <w:t xml:space="preserve">. </w:t>
      </w:r>
    </w:p>
    <w:p w:rsidR="00360438" w:rsidRPr="005C2306" w:rsidRDefault="00360438" w:rsidP="0036043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Программа составлена с учётом физиологических и психологических особенностей, обучающихся с нарушением зрения.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обучающиеся усваивают определённые обобщенные знания и овладевают способами действий. Универсальные математические способы познания способствуют целостному восприятию окружающего мира, позволяют выстраивать модели его отдельных процессов и явлений, а также являются основой формирования универсальных учебных действий. В свою очередь, универсальные учебные действия обеспечивают усвоение предметных знаний и интеллектуальное развитие обучающихся,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5C2306">
        <w:rPr>
          <w:sz w:val="28"/>
          <w:szCs w:val="28"/>
        </w:rPr>
        <w:t xml:space="preserve"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 во взрослой жизни. Обучающиеся овладеют умениями использовать начальные математические знания для описания процессов, явлений, оценки их количественных и пространственных отношений. Овладеют навыками измерения, пересчёта, вычисления, записи и выполнения алгоритмов. </w:t>
      </w:r>
    </w:p>
    <w:p w:rsidR="00360438" w:rsidRPr="005C2306" w:rsidRDefault="00360438" w:rsidP="00360438">
      <w:pPr>
        <w:pStyle w:val="Default"/>
        <w:jc w:val="both"/>
        <w:rPr>
          <w:rFonts w:eastAsiaTheme="minorHAnsi"/>
          <w:sz w:val="28"/>
          <w:szCs w:val="28"/>
        </w:rPr>
      </w:pPr>
      <w:r w:rsidRPr="005C2306">
        <w:rPr>
          <w:b/>
          <w:sz w:val="28"/>
          <w:szCs w:val="28"/>
        </w:rPr>
        <w:t xml:space="preserve">Цели образовательно-коррекционной работы - </w:t>
      </w:r>
    </w:p>
    <w:p w:rsidR="00360438" w:rsidRPr="005C2306" w:rsidRDefault="00360438" w:rsidP="00360438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математическое развитие младшего школьника; </w:t>
      </w:r>
    </w:p>
    <w:p w:rsidR="00360438" w:rsidRPr="005C2306" w:rsidRDefault="00360438" w:rsidP="00360438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аргументацию; освоение начальных </w:t>
      </w: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lastRenderedPageBreak/>
        <w:t xml:space="preserve">математических знаний; </w:t>
      </w:r>
    </w:p>
    <w:p w:rsidR="00360438" w:rsidRPr="005C2306" w:rsidRDefault="00360438" w:rsidP="00360438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понимание значения величин и способов их измерения; </w:t>
      </w:r>
    </w:p>
    <w:p w:rsidR="00360438" w:rsidRPr="005C2306" w:rsidRDefault="00360438" w:rsidP="00360438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использование арифметических способов для разрешения сюжетных ситуаций; </w:t>
      </w:r>
    </w:p>
    <w:p w:rsidR="00360438" w:rsidRPr="005C2306" w:rsidRDefault="00360438" w:rsidP="00360438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формирование умения решать учебные и практические задачи средствами математики; </w:t>
      </w:r>
    </w:p>
    <w:p w:rsidR="00360438" w:rsidRPr="005C2306" w:rsidRDefault="00360438" w:rsidP="00360438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работа с алгоритмами выполнения арифметических действий; </w:t>
      </w:r>
    </w:p>
    <w:p w:rsidR="00360438" w:rsidRPr="005C2306" w:rsidRDefault="00360438" w:rsidP="00360438">
      <w:pPr>
        <w:pStyle w:val="a5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развитие интереса к математике, стремление использовать математические знания в повседневной жизни. </w:t>
      </w:r>
    </w:p>
    <w:p w:rsidR="00360438" w:rsidRPr="005C2306" w:rsidRDefault="00360438" w:rsidP="00360438">
      <w:pPr>
        <w:tabs>
          <w:tab w:val="left" w:pos="709"/>
        </w:tabs>
        <w:jc w:val="both"/>
        <w:rPr>
          <w:sz w:val="28"/>
          <w:szCs w:val="28"/>
        </w:rPr>
      </w:pPr>
    </w:p>
    <w:p w:rsidR="00360438" w:rsidRPr="005C2306" w:rsidRDefault="00360438" w:rsidP="00360438">
      <w:pPr>
        <w:pStyle w:val="a5"/>
        <w:tabs>
          <w:tab w:val="left" w:pos="709"/>
        </w:tabs>
        <w:ind w:left="0" w:firstLine="709"/>
        <w:jc w:val="both"/>
        <w:rPr>
          <w:rFonts w:cs="Times New Roman"/>
          <w:b/>
          <w:sz w:val="28"/>
          <w:szCs w:val="28"/>
        </w:rPr>
      </w:pPr>
      <w:r w:rsidRPr="005C2306">
        <w:rPr>
          <w:rFonts w:cs="Times New Roman"/>
          <w:b/>
          <w:sz w:val="28"/>
          <w:szCs w:val="28"/>
        </w:rPr>
        <w:t>Задачи предмета на начальной ступени обучения:</w:t>
      </w:r>
    </w:p>
    <w:p w:rsidR="00360438" w:rsidRPr="005C2306" w:rsidRDefault="00360438" w:rsidP="00360438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обеспечение необходимого уровня математического развития учащихся; </w:t>
      </w:r>
    </w:p>
    <w:p w:rsidR="00360438" w:rsidRPr="005C2306" w:rsidRDefault="00360438" w:rsidP="00360438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создание условий для общего умственного развития детей на основе овладения математическими знаниями и практическими действиями; </w:t>
      </w:r>
    </w:p>
    <w:p w:rsidR="00360438" w:rsidRPr="005C2306" w:rsidRDefault="00360438" w:rsidP="00360438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освоение записи математических цифр и знаков с использованием шрифта Л.Брайля; </w:t>
      </w:r>
    </w:p>
    <w:p w:rsidR="00360438" w:rsidRPr="005C2306" w:rsidRDefault="00360438" w:rsidP="00360438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освоение чтения чисел, записанных рельефно-точечным шрифтом Л. Брайля; </w:t>
      </w:r>
    </w:p>
    <w:p w:rsidR="00360438" w:rsidRPr="005C2306" w:rsidRDefault="00360438" w:rsidP="00360438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освоение письма рельефно-точечным шрифтом и действий с многозначными числами на приборе Л.Брайля; </w:t>
      </w:r>
    </w:p>
    <w:p w:rsidR="00360438" w:rsidRPr="005C2306" w:rsidRDefault="00360438" w:rsidP="00360438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распознавание, изображение геометрических фигур (точка, отрезок, ломаная, прямой угол, многоугольник, треугольник, прямоугольник, квадрат, окружность, круг); построение отрезков, ломанных и других геометрических фигур; </w:t>
      </w:r>
    </w:p>
    <w:p w:rsidR="00360438" w:rsidRPr="005C2306" w:rsidRDefault="00360438" w:rsidP="00360438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развитие творческих возможностей учащихся; </w:t>
      </w:r>
    </w:p>
    <w:p w:rsidR="00360438" w:rsidRPr="005C2306" w:rsidRDefault="00360438" w:rsidP="00360438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формирование и развитие познавательных интересов. </w:t>
      </w:r>
    </w:p>
    <w:p w:rsidR="00360438" w:rsidRPr="005C2306" w:rsidRDefault="00360438" w:rsidP="00360438">
      <w:pPr>
        <w:pStyle w:val="a5"/>
        <w:autoSpaceDE w:val="0"/>
        <w:autoSpaceDN w:val="0"/>
        <w:adjustRightInd w:val="0"/>
        <w:spacing w:after="220"/>
        <w:ind w:left="795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</w:p>
    <w:p w:rsidR="00360438" w:rsidRPr="005C2306" w:rsidRDefault="00360438" w:rsidP="00360438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Общая характеристика предмета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Начальный предмет математики является курсом интегрированным: в нём объединён арифметический, геометрический и алгебраический материал.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Программа начального обучения математике предусматривает увеличение подготовительного периода. В содержание обучения математике включён материал, направленный на обогащение сенсорного опыта и овладениеслепыми обучающимися ориентировочным навыкам в микро- и макро- пространстве. Большое внимание уделяется формированию </w:t>
      </w:r>
      <w:r w:rsidRPr="005C2306">
        <w:rPr>
          <w:sz w:val="28"/>
          <w:szCs w:val="28"/>
        </w:rPr>
        <w:lastRenderedPageBreak/>
        <w:t xml:space="preserve">конкретных представлений о величине, форме, количестве, пространственном положении предметов и чертёжно-измерительных действий. </w:t>
      </w:r>
    </w:p>
    <w:p w:rsidR="00360438" w:rsidRPr="005C2306" w:rsidRDefault="00360438" w:rsidP="00360438">
      <w:pPr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В программе по обучению математике для начальных классов школ слепых особое внимание уделяется выработке навыков устного счёта, которые важны для дальнейшего овладения математическими знаниями. 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Данный предмет предполагает развитие у обучающихся компенсаторных способов деятельности в учебно-познавательном процессе.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Содержаниеобучения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 связи с тем, что получение начального образования пролонгировано на 5 лет, темы «Дециметр», «Числа второго десятка», «Сложение и вычитание в пределах 20» перенесены во второй класс.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sz w:val="28"/>
          <w:szCs w:val="28"/>
        </w:rPr>
        <w:t xml:space="preserve">Основа арифметического содержания –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Обучающиеся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</w:t>
      </w:r>
      <w:r w:rsidRPr="005C2306">
        <w:rPr>
          <w:sz w:val="28"/>
          <w:szCs w:val="28"/>
        </w:rPr>
        <w:lastRenderedPageBreak/>
        <w:t>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Обучающиеся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lastRenderedPageBreak/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b/>
          <w:bCs/>
          <w:sz w:val="28"/>
          <w:szCs w:val="28"/>
        </w:rPr>
        <w:t>Предметное содержание</w:t>
      </w:r>
      <w:r w:rsidRPr="005C2306">
        <w:rPr>
          <w:sz w:val="28"/>
          <w:szCs w:val="28"/>
        </w:rPr>
        <w:t xml:space="preserve">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 процессе освоения пр</w:t>
      </w:r>
      <w:r>
        <w:rPr>
          <w:sz w:val="28"/>
          <w:szCs w:val="28"/>
        </w:rPr>
        <w:t>ограммного материала младшие сле</w:t>
      </w:r>
      <w:r w:rsidRPr="005C2306">
        <w:rPr>
          <w:sz w:val="28"/>
          <w:szCs w:val="28"/>
        </w:rPr>
        <w:t xml:space="preserve">пые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заданий, обосновывать </w:t>
      </w:r>
      <w:r w:rsidRPr="005C2306">
        <w:rPr>
          <w:sz w:val="28"/>
          <w:szCs w:val="28"/>
        </w:rPr>
        <w:lastRenderedPageBreak/>
        <w:t>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Обучение младшихслепых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360438" w:rsidRPr="005C2306" w:rsidRDefault="00360438" w:rsidP="00360438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lastRenderedPageBreak/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2306">
        <w:rPr>
          <w:b/>
          <w:sz w:val="28"/>
          <w:szCs w:val="28"/>
        </w:rPr>
        <w:t>Основной формой обучения</w:t>
      </w:r>
      <w:r w:rsidRPr="005C2306">
        <w:rPr>
          <w:sz w:val="28"/>
          <w:szCs w:val="28"/>
        </w:rPr>
        <w:t xml:space="preserve"> является урок. На уроках предусматривается использование различных наглядных средств обучения (модели, муляжи, макеты, геометрический материал). Овладение математическими представлениями происходит в процессе предметно-практической деятельности (оперирования счетным материалом, чертежно-измерительными инструментами) и действий с числами.</w:t>
      </w:r>
    </w:p>
    <w:p w:rsidR="00360438" w:rsidRPr="005C2306" w:rsidRDefault="00360438" w:rsidP="00360438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Распределение времени на прохождение программного материала дается ориентировочно.</w:t>
      </w:r>
    </w:p>
    <w:p w:rsidR="00360438" w:rsidRPr="005C2306" w:rsidRDefault="00360438" w:rsidP="00360438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Формы проведения занятий </w:t>
      </w:r>
    </w:p>
    <w:p w:rsidR="00360438" w:rsidRPr="005C2306" w:rsidRDefault="00360438" w:rsidP="00360438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Безусловно, при организации занятий со слепыми обучающимися ведущей формой проведения занятий является фронтальное занятие, но большое внимание уделяется индивидуальной и групповой работе. Занятия проводятся с учётом возрастных особенностей, имеющихся навыков познавательной деятельности и степени готовности к работе в коллективе. Кроме этого, в процессе обучения должно учитываться состояние зрительных функций обучающихся, наличие и характер сопутствующих заболеваний, состояние слуха, опорно-двигательного аппарата, эмоционально-волевой сферы.   </w:t>
      </w:r>
    </w:p>
    <w:p w:rsidR="00360438" w:rsidRPr="005C2306" w:rsidRDefault="00360438" w:rsidP="0036043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необходимых умений. </w:t>
      </w:r>
    </w:p>
    <w:p w:rsidR="00360438" w:rsidRPr="005C2306" w:rsidRDefault="00360438" w:rsidP="003604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В связи со спецификой математического материала большое значение придается учету возрастных  и индивидуальных особенностей обучающихся 1 класса, особых образовательных потребностей и реализации дифференцированного подхода в обучении. 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>В содержание обучения математике включён материал, направленный на обогащение сенсорного опыта и овладение слепыми обучающимися ориентировочным навыкам на плоскости и в трехмерном пространстве. Большое внимание уделяется формированию конкретных представлений о величине, форме, количестве, пространственном положении предметов и чертёжно-измерительных действий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Место учебного предмета «Математика» в учебном плане </w:t>
      </w:r>
    </w:p>
    <w:p w:rsidR="00360438" w:rsidRPr="005C2306" w:rsidRDefault="00360438" w:rsidP="0036043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C2306">
        <w:rPr>
          <w:sz w:val="28"/>
          <w:szCs w:val="28"/>
        </w:rPr>
        <w:t xml:space="preserve">На обучение математике выделяются часы учебного плана: 132 часа (4 ч в неделю, 33 учебные недели). </w:t>
      </w:r>
    </w:p>
    <w:p w:rsidR="00360438" w:rsidRDefault="00360438" w:rsidP="00360438">
      <w:pPr>
        <w:ind w:left="397"/>
        <w:jc w:val="center"/>
        <w:rPr>
          <w:b/>
          <w:sz w:val="28"/>
          <w:szCs w:val="28"/>
        </w:rPr>
      </w:pPr>
    </w:p>
    <w:p w:rsidR="00360438" w:rsidRDefault="00360438" w:rsidP="00360438">
      <w:pPr>
        <w:ind w:left="397"/>
        <w:jc w:val="center"/>
        <w:rPr>
          <w:b/>
          <w:sz w:val="28"/>
          <w:szCs w:val="28"/>
        </w:rPr>
      </w:pPr>
    </w:p>
    <w:p w:rsidR="00360438" w:rsidRDefault="00360438" w:rsidP="00360438">
      <w:pPr>
        <w:ind w:left="397"/>
        <w:jc w:val="center"/>
        <w:rPr>
          <w:b/>
          <w:sz w:val="28"/>
          <w:szCs w:val="28"/>
        </w:rPr>
      </w:pPr>
    </w:p>
    <w:p w:rsidR="00360438" w:rsidRDefault="00360438" w:rsidP="00360438">
      <w:pPr>
        <w:ind w:left="397"/>
        <w:jc w:val="center"/>
        <w:rPr>
          <w:b/>
          <w:sz w:val="28"/>
          <w:szCs w:val="28"/>
        </w:rPr>
      </w:pPr>
    </w:p>
    <w:p w:rsidR="00360438" w:rsidRPr="005C2306" w:rsidRDefault="00360438" w:rsidP="00360438">
      <w:pPr>
        <w:ind w:left="397"/>
        <w:jc w:val="center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2. Планируемые  результаты</w:t>
      </w:r>
      <w:r>
        <w:rPr>
          <w:b/>
          <w:sz w:val="28"/>
          <w:szCs w:val="28"/>
        </w:rPr>
        <w:t>учебного предмета</w:t>
      </w:r>
    </w:p>
    <w:p w:rsidR="00360438" w:rsidRPr="005C2306" w:rsidRDefault="00360438" w:rsidP="00360438">
      <w:pPr>
        <w:ind w:left="397"/>
        <w:jc w:val="both"/>
        <w:rPr>
          <w:sz w:val="28"/>
          <w:szCs w:val="28"/>
        </w:rPr>
      </w:pPr>
    </w:p>
    <w:p w:rsidR="00360438" w:rsidRPr="005C2306" w:rsidRDefault="00360438" w:rsidP="00360438">
      <w:pPr>
        <w:ind w:left="397" w:firstLine="311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Учебный предмет «Математика» обеспечивает достижение определенных личностных, метапредметных и предметных результатов.</w:t>
      </w:r>
    </w:p>
    <w:p w:rsidR="00360438" w:rsidRPr="005C2306" w:rsidRDefault="00360438" w:rsidP="003604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 xml:space="preserve">Личностные и метапредметные результаты </w:t>
      </w:r>
    </w:p>
    <w:p w:rsidR="00360438" w:rsidRPr="005C2306" w:rsidRDefault="00360438" w:rsidP="00360438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Формирование у обучающихся ряда </w:t>
      </w:r>
      <w:r w:rsidRPr="005C2306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личностных, регулятивных, познавательных 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Pr="005C2306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коммуникативных </w:t>
      </w:r>
      <w:r w:rsidRPr="005C2306">
        <w:rPr>
          <w:rFonts w:eastAsiaTheme="minorHAnsi"/>
          <w:color w:val="000000"/>
          <w:sz w:val="28"/>
          <w:szCs w:val="28"/>
          <w:lang w:eastAsia="en-US"/>
        </w:rPr>
        <w:t>универсальных учебных действий как основы умения учиться.</w:t>
      </w:r>
    </w:p>
    <w:p w:rsidR="00360438" w:rsidRPr="005C2306" w:rsidRDefault="00360438" w:rsidP="0036043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 xml:space="preserve">Личностные универсальные учебные действия: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формирование внутренней позиции обучающихся на уровне положительного отношения к школе и к познавательной деятельности: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личностное самоопределение в учебной, социально-бытовой деятельности; мотивационная основа учебной деятельности, включающая социальные, учебно-познавательные и внешние мотивы;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способность к осмыслению и дифференциации картины мира, ее временно-пространственной организации;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способность к оценке своей учебной деятельности;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ориентация в нравственном содержании и смысле как собственных поступков, так и поступков окружающих людей;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знание основных моральных норм и ориентация на их выполнение;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потребность в двигательной активности, в занятиях предметно-практической деятельностью; </w:t>
      </w:r>
    </w:p>
    <w:p w:rsidR="00360438" w:rsidRPr="005C2306" w:rsidRDefault="00360438" w:rsidP="00360438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216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овладевать начальными представлениями о математических способах познания мира. </w:t>
      </w:r>
    </w:p>
    <w:p w:rsidR="00360438" w:rsidRPr="005C2306" w:rsidRDefault="00360438" w:rsidP="0036043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360438" w:rsidRPr="005C2306" w:rsidRDefault="00360438" w:rsidP="00360438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Cs/>
          <w:i/>
          <w:iCs/>
          <w:color w:val="000000"/>
          <w:sz w:val="28"/>
          <w:szCs w:val="28"/>
          <w:lang w:eastAsia="en-US"/>
        </w:rPr>
        <w:t xml:space="preserve">Регулятивные универсальные учебные действия: </w:t>
      </w:r>
    </w:p>
    <w:p w:rsidR="00360438" w:rsidRPr="005C2306" w:rsidRDefault="00360438" w:rsidP="00360438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принимать и сохранять учебную задачу; </w:t>
      </w:r>
    </w:p>
    <w:p w:rsidR="00360438" w:rsidRPr="005C2306" w:rsidRDefault="00360438" w:rsidP="00360438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eastAsiaTheme="minorHAnsi" w:cs="Times New Roman"/>
          <w:color w:val="000000"/>
          <w:sz w:val="28"/>
          <w:szCs w:val="28"/>
          <w:lang w:eastAsia="en-US"/>
        </w:rPr>
        <w:t xml:space="preserve"> учитывать выделенные учителем ориентиры - действия в новом учебном материале в сотрудничестве с учителем; </w:t>
      </w:r>
    </w:p>
    <w:p w:rsidR="00360438" w:rsidRPr="005C2306" w:rsidRDefault="00360438" w:rsidP="00360438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cs="Times New Roman"/>
          <w:sz w:val="28"/>
          <w:szCs w:val="28"/>
        </w:rPr>
        <w:t xml:space="preserve"> адекватно воспринимать предложения и оценку учителей, товарищей; принимать план действий для решения несложных учебных задач и следовать ему;</w:t>
      </w:r>
    </w:p>
    <w:p w:rsidR="00360438" w:rsidRPr="005C2306" w:rsidRDefault="00360438" w:rsidP="00360438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220"/>
        <w:jc w:val="both"/>
        <w:rPr>
          <w:rFonts w:eastAsiaTheme="minorHAnsi" w:cs="Times New Roman"/>
          <w:color w:val="000000"/>
          <w:sz w:val="28"/>
          <w:szCs w:val="28"/>
          <w:lang w:eastAsia="en-US"/>
        </w:rPr>
      </w:pPr>
      <w:r w:rsidRPr="005C2306">
        <w:rPr>
          <w:rFonts w:cs="Times New Roman"/>
          <w:sz w:val="28"/>
          <w:szCs w:val="28"/>
        </w:rPr>
        <w:lastRenderedPageBreak/>
        <w:t xml:space="preserve"> выполнять под руководством учителя учебные действия в практической и мыслительной форме.</w:t>
      </w:r>
    </w:p>
    <w:p w:rsidR="00360438" w:rsidRPr="005C2306" w:rsidRDefault="00360438" w:rsidP="00360438">
      <w:pPr>
        <w:shd w:val="clear" w:color="auto" w:fill="FFFFFF"/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Познавательные универсальные учебные действия:</w:t>
      </w:r>
    </w:p>
    <w:p w:rsidR="00360438" w:rsidRPr="005C2306" w:rsidRDefault="00360438" w:rsidP="00360438">
      <w:pPr>
        <w:pStyle w:val="a5"/>
        <w:numPr>
          <w:ilvl w:val="0"/>
          <w:numId w:val="13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ориентироваться в прибор Л. Брайля, в приборе Клушиной, в приборе «Школьник», на странице учебника;</w:t>
      </w:r>
    </w:p>
    <w:p w:rsidR="00360438" w:rsidRPr="005C2306" w:rsidRDefault="00360438" w:rsidP="00360438">
      <w:pPr>
        <w:pStyle w:val="a5"/>
        <w:numPr>
          <w:ilvl w:val="0"/>
          <w:numId w:val="13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 осязательно обследовать объекты, геометрические осуществлять поиск необходимой информации для выполнения учебных заданий (на основе владения рельефно-точечным шрифтом Л. Брайля);</w:t>
      </w:r>
    </w:p>
    <w:p w:rsidR="00360438" w:rsidRPr="005C2306" w:rsidRDefault="00360438" w:rsidP="00360438">
      <w:pPr>
        <w:pStyle w:val="a5"/>
        <w:numPr>
          <w:ilvl w:val="0"/>
          <w:numId w:val="13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фигуры, рельефные рисунки;</w:t>
      </w:r>
    </w:p>
    <w:p w:rsidR="00360438" w:rsidRPr="005C2306" w:rsidRDefault="00360438" w:rsidP="00360438">
      <w:pPr>
        <w:pStyle w:val="a5"/>
        <w:numPr>
          <w:ilvl w:val="0"/>
          <w:numId w:val="13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 выбирать основания для классификации объектов и проводить их классификацию по форме, величине, цвету (при наличии остаточного зрения) по заданному или установленному признаку;</w:t>
      </w:r>
    </w:p>
    <w:p w:rsidR="00360438" w:rsidRPr="005C2306" w:rsidRDefault="00360438" w:rsidP="00360438">
      <w:pPr>
        <w:pStyle w:val="a5"/>
        <w:numPr>
          <w:ilvl w:val="0"/>
          <w:numId w:val="13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использовать знаково символические средства, в том числе модели и схемы, для решения задач;</w:t>
      </w:r>
    </w:p>
    <w:p w:rsidR="00360438" w:rsidRPr="005C2306" w:rsidRDefault="00360438" w:rsidP="00360438">
      <w:pPr>
        <w:pStyle w:val="a5"/>
        <w:numPr>
          <w:ilvl w:val="0"/>
          <w:numId w:val="13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 овладевать конкретными предметными представлениями об окружающих предметах и действий с ними;</w:t>
      </w:r>
    </w:p>
    <w:p w:rsidR="00360438" w:rsidRPr="005C2306" w:rsidRDefault="00360438" w:rsidP="00360438">
      <w:pPr>
        <w:pStyle w:val="a5"/>
        <w:numPr>
          <w:ilvl w:val="0"/>
          <w:numId w:val="13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строить сообщения в устной и письменной форме;</w:t>
      </w:r>
    </w:p>
    <w:p w:rsidR="00360438" w:rsidRPr="005C2306" w:rsidRDefault="00360438" w:rsidP="00360438">
      <w:pPr>
        <w:pStyle w:val="a5"/>
        <w:numPr>
          <w:ilvl w:val="0"/>
          <w:numId w:val="13"/>
        </w:numPr>
        <w:shd w:val="clear" w:color="auto" w:fill="FFFFFF"/>
        <w:tabs>
          <w:tab w:val="left" w:pos="709"/>
        </w:tabs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 строить несложные цепочки логических рассуждений.</w:t>
      </w:r>
    </w:p>
    <w:p w:rsidR="00360438" w:rsidRPr="005C2306" w:rsidRDefault="00360438" w:rsidP="00360438">
      <w:pPr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</w:p>
    <w:p w:rsidR="00360438" w:rsidRPr="005C2306" w:rsidRDefault="00360438" w:rsidP="00360438">
      <w:pPr>
        <w:tabs>
          <w:tab w:val="left" w:pos="709"/>
        </w:tabs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Коммуникативные УУД:</w:t>
      </w:r>
    </w:p>
    <w:p w:rsidR="00360438" w:rsidRPr="005C2306" w:rsidRDefault="00360438" w:rsidP="00360438">
      <w:pPr>
        <w:numPr>
          <w:ilvl w:val="0"/>
          <w:numId w:val="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воспринимать «образ Я» как субъекта учебной деятельности;</w:t>
      </w:r>
    </w:p>
    <w:p w:rsidR="00360438" w:rsidRPr="005C2306" w:rsidRDefault="00360438" w:rsidP="00360438">
      <w:pPr>
        <w:numPr>
          <w:ilvl w:val="0"/>
          <w:numId w:val="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принимать участие в работе в паре и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360438" w:rsidRPr="005C2306" w:rsidRDefault="00360438" w:rsidP="00360438">
      <w:pPr>
        <w:numPr>
          <w:ilvl w:val="0"/>
          <w:numId w:val="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задавать вопросы и отвечать на вопросы учителя, одноклассников;</w:t>
      </w:r>
    </w:p>
    <w:p w:rsidR="00360438" w:rsidRPr="005C2306" w:rsidRDefault="00360438" w:rsidP="00360438">
      <w:pPr>
        <w:numPr>
          <w:ilvl w:val="0"/>
          <w:numId w:val="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применять математические знания и использовать математическую речь в повседневной жизни;</w:t>
      </w:r>
    </w:p>
    <w:p w:rsidR="00360438" w:rsidRPr="005C2306" w:rsidRDefault="00360438" w:rsidP="00360438">
      <w:pPr>
        <w:numPr>
          <w:ilvl w:val="0"/>
          <w:numId w:val="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слушать и понимать речь других;</w:t>
      </w:r>
    </w:p>
    <w:p w:rsidR="00360438" w:rsidRPr="005C2306" w:rsidRDefault="00360438" w:rsidP="00360438">
      <w:pPr>
        <w:numPr>
          <w:ilvl w:val="0"/>
          <w:numId w:val="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взаимодействовать с партнёрами в системе координат: «слабовидящий – слабовидящий», «слабовидящий-  нормально видящий» при решении математических и практических задач;</w:t>
      </w:r>
    </w:p>
    <w:p w:rsidR="00360438" w:rsidRPr="005C2306" w:rsidRDefault="00360438" w:rsidP="00360438">
      <w:pPr>
        <w:numPr>
          <w:ilvl w:val="0"/>
          <w:numId w:val="1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договариваться с одноклассниками совместно с учителем о правилах поведения и общения и следовать им.</w:t>
      </w:r>
    </w:p>
    <w:p w:rsidR="00360438" w:rsidRPr="005C2306" w:rsidRDefault="00360438" w:rsidP="00360438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360438">
        <w:rPr>
          <w:b/>
          <w:sz w:val="28"/>
          <w:szCs w:val="28"/>
        </w:rPr>
        <w:t>Предметными</w:t>
      </w:r>
      <w:r w:rsidRPr="00360438">
        <w:rPr>
          <w:sz w:val="28"/>
          <w:szCs w:val="28"/>
        </w:rPr>
        <w:t>р</w:t>
      </w:r>
      <w:r w:rsidRPr="005C2306">
        <w:rPr>
          <w:sz w:val="28"/>
          <w:szCs w:val="28"/>
        </w:rPr>
        <w:t>езультатами изучения предмета «Математика» на начальной ступени обучения является сформированность следующих умений:</w:t>
      </w:r>
    </w:p>
    <w:p w:rsidR="00360438" w:rsidRPr="005C2306" w:rsidRDefault="00360438" w:rsidP="00360438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Числа и величины:</w:t>
      </w:r>
    </w:p>
    <w:p w:rsidR="00360438" w:rsidRPr="005C2306" w:rsidRDefault="00360438" w:rsidP="00360438">
      <w:pPr>
        <w:pStyle w:val="a5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lastRenderedPageBreak/>
        <w:t>считать различные объекты (предметы, звуки, движения, слоги, слова, рельефные картинки и т.п.) и устанавливать порядковый номер того или иного предмета, изображения при указанном порядке счёта;</w:t>
      </w:r>
    </w:p>
    <w:p w:rsidR="00360438" w:rsidRPr="005C2306" w:rsidRDefault="00360438" w:rsidP="00360438">
      <w:pPr>
        <w:pStyle w:val="a5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читать, записывать цифры, знаки в тетради в крупную клетку &lt;, &gt;,  =;</w:t>
      </w:r>
    </w:p>
    <w:p w:rsidR="00360438" w:rsidRPr="005C2306" w:rsidRDefault="00360438" w:rsidP="00360438">
      <w:pPr>
        <w:pStyle w:val="a5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пользоваться знаками и обозначениями: +, -, =, &lt;, &gt;, 1, 2, 3, 4, 5, 6, 7, 8, 9, 10;</w:t>
      </w:r>
    </w:p>
    <w:p w:rsidR="00360438" w:rsidRPr="005C2306" w:rsidRDefault="00360438" w:rsidP="00360438">
      <w:pPr>
        <w:pStyle w:val="a5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выполнять классификацию чисел по заданному или самостоятельно установленному признаку;</w:t>
      </w:r>
    </w:p>
    <w:p w:rsidR="00360438" w:rsidRPr="005C2306" w:rsidRDefault="00360438" w:rsidP="00360438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Арифметические действия. Сложение и вычитание:</w:t>
      </w:r>
    </w:p>
    <w:p w:rsidR="00360438" w:rsidRPr="005C2306" w:rsidRDefault="00360438" w:rsidP="00360438">
      <w:pPr>
        <w:pStyle w:val="a5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понимать смысл арифметических действий </w:t>
      </w:r>
      <w:r w:rsidRPr="005C2306">
        <w:rPr>
          <w:rFonts w:cs="Times New Roman"/>
          <w:i/>
          <w:sz w:val="28"/>
          <w:szCs w:val="28"/>
        </w:rPr>
        <w:t xml:space="preserve">сложение </w:t>
      </w:r>
      <w:r w:rsidRPr="005C2306">
        <w:rPr>
          <w:rFonts w:cs="Times New Roman"/>
          <w:sz w:val="28"/>
          <w:szCs w:val="28"/>
        </w:rPr>
        <w:t>и</w:t>
      </w:r>
      <w:r w:rsidRPr="005C2306">
        <w:rPr>
          <w:rFonts w:cs="Times New Roman"/>
          <w:i/>
          <w:sz w:val="28"/>
          <w:szCs w:val="28"/>
        </w:rPr>
        <w:t xml:space="preserve"> вычитание</w:t>
      </w:r>
      <w:r w:rsidRPr="005C2306">
        <w:rPr>
          <w:rFonts w:cs="Times New Roman"/>
          <w:sz w:val="28"/>
          <w:szCs w:val="28"/>
        </w:rPr>
        <w:t xml:space="preserve">, отражать это на схемах и в математических записях с использованием знаков действий и знака равенства; </w:t>
      </w:r>
    </w:p>
    <w:p w:rsidR="00360438" w:rsidRPr="005C2306" w:rsidRDefault="00360438" w:rsidP="00360438">
      <w:pPr>
        <w:pStyle w:val="a5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выполнять </w:t>
      </w:r>
      <w:r w:rsidRPr="005C2306">
        <w:rPr>
          <w:rFonts w:cs="Times New Roman"/>
          <w:i/>
          <w:sz w:val="28"/>
          <w:szCs w:val="28"/>
        </w:rPr>
        <w:t xml:space="preserve">сложение </w:t>
      </w:r>
      <w:r w:rsidRPr="005C2306">
        <w:rPr>
          <w:rFonts w:cs="Times New Roman"/>
          <w:sz w:val="28"/>
          <w:szCs w:val="28"/>
        </w:rPr>
        <w:t>и</w:t>
      </w:r>
      <w:r w:rsidRPr="005C2306">
        <w:rPr>
          <w:rFonts w:cs="Times New Roman"/>
          <w:i/>
          <w:sz w:val="28"/>
          <w:szCs w:val="28"/>
        </w:rPr>
        <w:t xml:space="preserve"> вычитание</w:t>
      </w:r>
      <w:r w:rsidRPr="005C2306">
        <w:rPr>
          <w:rFonts w:cs="Times New Roman"/>
          <w:sz w:val="28"/>
          <w:szCs w:val="28"/>
        </w:rPr>
        <w:t>, используя общий приём прибавления (вычитания) по частям; выполнять сложение с применением переместительного свойства сложения;</w:t>
      </w:r>
    </w:p>
    <w:p w:rsidR="00360438" w:rsidRPr="005C2306" w:rsidRDefault="00360438" w:rsidP="00360438">
      <w:pPr>
        <w:pStyle w:val="a5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выполнять вычитание с использованием знания состава чисел двух слагаемых и взаимосвязи между сложением и вычитанием (в пределах 10);</w:t>
      </w:r>
    </w:p>
    <w:p w:rsidR="00360438" w:rsidRPr="005C2306" w:rsidRDefault="00360438" w:rsidP="00360438">
      <w:pPr>
        <w:pStyle w:val="a5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 xml:space="preserve">знать результаты прибавления к любому однозначному числу 0, 1, 2, 3, 4; </w:t>
      </w:r>
    </w:p>
    <w:p w:rsidR="00360438" w:rsidRPr="005C2306" w:rsidRDefault="00360438" w:rsidP="00360438">
      <w:pPr>
        <w:pStyle w:val="a5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знать устную и письменную нумерацию чисел в пределах 10;</w:t>
      </w:r>
    </w:p>
    <w:p w:rsidR="00360438" w:rsidRPr="005C2306" w:rsidRDefault="00360438" w:rsidP="00360438">
      <w:pPr>
        <w:pStyle w:val="a5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выполнять сложение и вычитание натуральных чисел в пределах 10;</w:t>
      </w:r>
    </w:p>
    <w:p w:rsidR="00360438" w:rsidRPr="005C2306" w:rsidRDefault="00360438" w:rsidP="00360438">
      <w:pPr>
        <w:pStyle w:val="a5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объяснять приём сложения (вычитания) с переходом через разряд в пределах 10.</w:t>
      </w:r>
    </w:p>
    <w:p w:rsidR="00360438" w:rsidRPr="005C2306" w:rsidRDefault="00360438" w:rsidP="00360438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Работа с текстовыми задачами:</w:t>
      </w:r>
    </w:p>
    <w:p w:rsidR="00360438" w:rsidRPr="005C2306" w:rsidRDefault="00360438" w:rsidP="00360438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составлять по серии рисунков рассказ с использованием математических терминов;</w:t>
      </w:r>
    </w:p>
    <w:p w:rsidR="00360438" w:rsidRPr="005C2306" w:rsidRDefault="00360438" w:rsidP="00360438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отличать текстовую задачу от рассказа, дополнять текст до задачи, вносить нужные изменения;</w:t>
      </w:r>
    </w:p>
    <w:p w:rsidR="00360438" w:rsidRPr="005C2306" w:rsidRDefault="00360438" w:rsidP="00360438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устанавливать зависимости между данными, представленными в задаче, и искомым, отражать её на моделях, выбирать и объяснять арифметическое действие для решения задачи;</w:t>
      </w:r>
    </w:p>
    <w:p w:rsidR="00360438" w:rsidRPr="005C2306" w:rsidRDefault="00360438" w:rsidP="00360438">
      <w:pPr>
        <w:pStyle w:val="a5"/>
        <w:numPr>
          <w:ilvl w:val="0"/>
          <w:numId w:val="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решать задачи (в 1 действие), в том числе и задачи практического содержания.</w:t>
      </w:r>
    </w:p>
    <w:p w:rsidR="00360438" w:rsidRPr="005C2306" w:rsidRDefault="00360438" w:rsidP="00360438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Пространственные отношения. Геометрические фигуры:</w:t>
      </w:r>
    </w:p>
    <w:p w:rsidR="00360438" w:rsidRPr="005C2306" w:rsidRDefault="00360438" w:rsidP="00360438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уметь располагать предметы на плоскости в заданном по отношению друг к другу положении;</w:t>
      </w:r>
    </w:p>
    <w:p w:rsidR="00360438" w:rsidRPr="005C2306" w:rsidRDefault="00360438" w:rsidP="00360438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понимать смысл слов (слева, справа, вверху, внизу и др.), описывающих положение предметов на плоскости и пространстве, следовать инструкции, описывающей положение предмета на плоскости;</w:t>
      </w:r>
    </w:p>
    <w:p w:rsidR="00360438" w:rsidRPr="005C2306" w:rsidRDefault="00360438" w:rsidP="00360438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</w:p>
    <w:p w:rsidR="00360438" w:rsidRPr="005C2306" w:rsidRDefault="00360438" w:rsidP="00360438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lastRenderedPageBreak/>
        <w:t>распознавать плоские и объемные геометрические фигуры: квадрат, треугольник, круг, эллипс, куб, шар, эллипсоид, прямоугольный параллелепипед (брусок), цилиндр, конус; отличать плоские геометрические фигуры от объёмных;</w:t>
      </w:r>
    </w:p>
    <w:p w:rsidR="00360438" w:rsidRPr="005C2306" w:rsidRDefault="00360438" w:rsidP="00360438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находить в окружающем мире предметы (части предметов), имеющие форму многоугольника (треугольника, четырёхугольника и т.д.) и круга;</w:t>
      </w:r>
    </w:p>
    <w:p w:rsidR="00360438" w:rsidRPr="005C2306" w:rsidRDefault="00360438" w:rsidP="00360438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распознавать, называть и изображать геометрические фигуры: точку, отрезок и прямую, ломанную линию, многоугольник, круг на листе бумаги, в тетради, из счётных палочек на столе, фланелеграфе;</w:t>
      </w:r>
    </w:p>
    <w:p w:rsidR="00360438" w:rsidRPr="005C2306" w:rsidRDefault="00360438" w:rsidP="00360438">
      <w:pPr>
        <w:pStyle w:val="a5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5C2306">
        <w:rPr>
          <w:rFonts w:cs="Times New Roman"/>
          <w:sz w:val="28"/>
          <w:szCs w:val="28"/>
        </w:rPr>
        <w:t>находить сходство и различия геометрических фигур (прямая, отрезок, луч).</w:t>
      </w:r>
    </w:p>
    <w:p w:rsidR="00360438" w:rsidRPr="005C2306" w:rsidRDefault="00360438" w:rsidP="00360438">
      <w:pPr>
        <w:tabs>
          <w:tab w:val="left" w:pos="709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5C2306">
        <w:rPr>
          <w:i/>
          <w:sz w:val="28"/>
          <w:szCs w:val="28"/>
        </w:rPr>
        <w:t>Геометрические величины:</w:t>
      </w: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  <w:r w:rsidRPr="005C2306">
        <w:rPr>
          <w:rFonts w:eastAsia="SimSun"/>
          <w:b w:val="0"/>
          <w:kern w:val="1"/>
          <w:szCs w:val="28"/>
          <w:lang w:eastAsia="hi-IN" w:bidi="hi-IN"/>
        </w:rPr>
        <w:t>Точка, прямая и кривая линия, отрезок.</w:t>
      </w: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  <w:r w:rsidRPr="005C2306">
        <w:rPr>
          <w:rFonts w:eastAsia="SimSun"/>
          <w:b w:val="0"/>
          <w:kern w:val="1"/>
          <w:szCs w:val="28"/>
          <w:lang w:eastAsia="hi-IN" w:bidi="hi-IN"/>
        </w:rPr>
        <w:t>Ознакомление с брайлевской линейкой, как чертежным инструментом. Построение (с помощью взрослого) произвольной прямой с помощью линейки, изображение точки, кривой линии, построение прямой через одну и через две точки.</w:t>
      </w: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  <w:r w:rsidRPr="005C2306">
        <w:rPr>
          <w:rFonts w:eastAsia="SimSun"/>
          <w:b w:val="0"/>
          <w:kern w:val="1"/>
          <w:szCs w:val="28"/>
          <w:lang w:eastAsia="hi-IN" w:bidi="hi-IN"/>
        </w:rPr>
        <w:t>Обкалывание (с помощью взрослого) геометрических фигур по контуру, шаблону и трафарету. Штриховка, закрашивание рельефных рисунков простых геометрических форм.</w:t>
      </w: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4D3D45" w:rsidRDefault="004D3D45" w:rsidP="0036043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360438" w:rsidRPr="005C2306" w:rsidRDefault="00360438" w:rsidP="00360438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5C2306">
        <w:rPr>
          <w:rFonts w:eastAsiaTheme="minorHAnsi"/>
          <w:b/>
          <w:bCs/>
          <w:color w:val="000000"/>
          <w:sz w:val="28"/>
          <w:szCs w:val="28"/>
          <w:lang w:eastAsia="en-US"/>
        </w:rPr>
        <w:t>3. Содержание учебного предмета</w:t>
      </w: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center"/>
        <w:rPr>
          <w:b/>
          <w:sz w:val="28"/>
          <w:szCs w:val="28"/>
        </w:rPr>
      </w:pPr>
      <w:r w:rsidRPr="00360438">
        <w:rPr>
          <w:b/>
          <w:sz w:val="28"/>
          <w:szCs w:val="28"/>
        </w:rPr>
        <w:t xml:space="preserve">Числа от 1 до 10. Сложение и вычитание 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Конкретный смысл и названия действий сложения и вычитания. Знаки «=», «—«, «+».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rPr>
          <w:sz w:val="28"/>
          <w:szCs w:val="28"/>
        </w:rPr>
      </w:pPr>
      <w:r w:rsidRPr="00360438">
        <w:rPr>
          <w:sz w:val="28"/>
          <w:szCs w:val="28"/>
        </w:rPr>
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одно два действия без скобок.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Переместительное свойство сложения.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Приемы вычислений: прибавление числа по частям, перестановка чисел; вычитание числа по частям и вычитание на основе знания соответствующего случая сложения.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Таблица сложения в пределах 10. Соответствующие случаи вычитания.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Сложение и вычитание с числом 0.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Нахождение числа, которое на несколько единиц больше или меньше данного.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Решение задач в одно действие на сложение и вычитание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center"/>
        <w:rPr>
          <w:b/>
          <w:sz w:val="28"/>
          <w:szCs w:val="28"/>
        </w:rPr>
      </w:pPr>
      <w:r w:rsidRPr="00360438">
        <w:rPr>
          <w:b/>
          <w:sz w:val="28"/>
          <w:szCs w:val="28"/>
        </w:rPr>
        <w:t xml:space="preserve">Числа от 1 до 20. Нумерация 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 xml:space="preserve">Название и последовательность чисел от 1 до 20. десятичный состав чисел от 11 до 20. 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Чтение и запись чисел от 11 до 20. Сравнение чисел.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Сложение и вычитание чисел вида 10+8, 18—8 18—10.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Сравнение чисел с помощью вычитания.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Единица времени: час. Определение времени по часам с точностью до часа.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Единицы длины: сантиметр, дециметр. Соотношение между ними. Построение отрез ков заданной длины.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Единицы массы: килограмм.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360438">
        <w:rPr>
          <w:sz w:val="28"/>
          <w:szCs w:val="28"/>
        </w:rPr>
        <w:t>Единицы объема: литр.</w:t>
      </w:r>
      <w:r w:rsidRPr="00360438">
        <w:rPr>
          <w:b/>
          <w:sz w:val="28"/>
          <w:szCs w:val="28"/>
        </w:rPr>
        <w:cr/>
      </w:r>
    </w:p>
    <w:p w:rsidR="00360438" w:rsidRPr="00360438" w:rsidRDefault="00360438" w:rsidP="00360438">
      <w:pPr>
        <w:widowControl w:val="0"/>
        <w:tabs>
          <w:tab w:val="left" w:pos="709"/>
          <w:tab w:val="left" w:pos="1770"/>
        </w:tabs>
        <w:suppressAutoHyphens/>
        <w:ind w:firstLine="709"/>
        <w:jc w:val="center"/>
        <w:rPr>
          <w:b/>
          <w:sz w:val="28"/>
          <w:szCs w:val="28"/>
        </w:rPr>
      </w:pPr>
      <w:r w:rsidRPr="00360438">
        <w:rPr>
          <w:b/>
          <w:sz w:val="28"/>
          <w:szCs w:val="28"/>
        </w:rPr>
        <w:t>Числа от 1 до 20. Сложение и вычитание</w:t>
      </w:r>
    </w:p>
    <w:p w:rsidR="00360438" w:rsidRPr="00360438" w:rsidRDefault="00360438" w:rsidP="00360438">
      <w:pPr>
        <w:widowControl w:val="0"/>
        <w:tabs>
          <w:tab w:val="left" w:pos="709"/>
          <w:tab w:val="left" w:pos="1770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Сложение двух однозначных чисел, сумма которых больше 10, с использованием изученных приемов вычислений.</w:t>
      </w:r>
    </w:p>
    <w:p w:rsidR="00360438" w:rsidRPr="00360438" w:rsidRDefault="00360438" w:rsidP="00360438">
      <w:pPr>
        <w:widowControl w:val="0"/>
        <w:tabs>
          <w:tab w:val="left" w:pos="709"/>
          <w:tab w:val="left" w:pos="1770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Таблица сложения и соответствующие случаи вычитания.</w:t>
      </w:r>
    </w:p>
    <w:p w:rsidR="00360438" w:rsidRPr="00360438" w:rsidRDefault="00360438" w:rsidP="00360438">
      <w:pPr>
        <w:widowControl w:val="0"/>
        <w:tabs>
          <w:tab w:val="left" w:pos="709"/>
          <w:tab w:val="left" w:pos="1770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lastRenderedPageBreak/>
        <w:t>Решение задач в одно-два действия на сложение и вычитание.</w:t>
      </w:r>
    </w:p>
    <w:p w:rsidR="00360438" w:rsidRPr="00360438" w:rsidRDefault="00360438" w:rsidP="00360438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360438" w:rsidRPr="00360438" w:rsidRDefault="00360438" w:rsidP="00360438">
      <w:pPr>
        <w:widowControl w:val="0"/>
        <w:tabs>
          <w:tab w:val="left" w:pos="709"/>
          <w:tab w:val="left" w:pos="1215"/>
        </w:tabs>
        <w:suppressAutoHyphens/>
        <w:ind w:firstLine="709"/>
        <w:jc w:val="center"/>
        <w:rPr>
          <w:b/>
          <w:sz w:val="28"/>
          <w:szCs w:val="28"/>
        </w:rPr>
      </w:pPr>
      <w:r w:rsidRPr="00360438">
        <w:rPr>
          <w:b/>
          <w:sz w:val="28"/>
          <w:szCs w:val="28"/>
        </w:rPr>
        <w:t xml:space="preserve">Итоговое повторение </w:t>
      </w:r>
    </w:p>
    <w:p w:rsidR="00360438" w:rsidRPr="00360438" w:rsidRDefault="00360438" w:rsidP="00360438">
      <w:pPr>
        <w:widowControl w:val="0"/>
        <w:tabs>
          <w:tab w:val="left" w:pos="709"/>
          <w:tab w:val="left" w:pos="1215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Числа от 1 до 20. Нумерация.</w:t>
      </w:r>
    </w:p>
    <w:p w:rsidR="00360438" w:rsidRPr="00360438" w:rsidRDefault="00360438" w:rsidP="00360438">
      <w:pPr>
        <w:widowControl w:val="0"/>
        <w:tabs>
          <w:tab w:val="left" w:pos="709"/>
          <w:tab w:val="left" w:pos="1215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Табличное сложение и вычитание.</w:t>
      </w:r>
    </w:p>
    <w:p w:rsidR="00360438" w:rsidRPr="00360438" w:rsidRDefault="00360438" w:rsidP="00360438">
      <w:pPr>
        <w:widowControl w:val="0"/>
        <w:tabs>
          <w:tab w:val="left" w:pos="709"/>
          <w:tab w:val="left" w:pos="1215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 xml:space="preserve">Геометрические фигуры (квадрат, треугольник, прямоугольник, многоугольник). </w:t>
      </w:r>
    </w:p>
    <w:p w:rsidR="00360438" w:rsidRPr="00360438" w:rsidRDefault="00360438" w:rsidP="00360438">
      <w:pPr>
        <w:widowControl w:val="0"/>
        <w:tabs>
          <w:tab w:val="left" w:pos="709"/>
          <w:tab w:val="left" w:pos="1215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Измерение и построение отрезков.</w:t>
      </w:r>
    </w:p>
    <w:p w:rsidR="00360438" w:rsidRPr="00360438" w:rsidRDefault="00360438" w:rsidP="00360438">
      <w:pPr>
        <w:widowControl w:val="0"/>
        <w:tabs>
          <w:tab w:val="left" w:pos="709"/>
          <w:tab w:val="left" w:pos="1215"/>
        </w:tabs>
        <w:suppressAutoHyphens/>
        <w:ind w:firstLine="709"/>
        <w:jc w:val="both"/>
        <w:rPr>
          <w:sz w:val="28"/>
          <w:szCs w:val="28"/>
        </w:rPr>
      </w:pPr>
      <w:r w:rsidRPr="00360438">
        <w:rPr>
          <w:sz w:val="28"/>
          <w:szCs w:val="28"/>
        </w:rPr>
        <w:t>Решение задач изученных видов.</w:t>
      </w: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Theme="minorHAnsi"/>
          <w:b w:val="0"/>
          <w:color w:val="000000"/>
          <w:szCs w:val="28"/>
          <w:lang w:eastAsia="en-US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360438" w:rsidRPr="005C2306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360438" w:rsidRDefault="00360438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4D3D45" w:rsidRDefault="004D3D45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4D3D45" w:rsidRDefault="004D3D45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4D3D45" w:rsidRDefault="004D3D45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4D3D45" w:rsidRDefault="004D3D45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4D3D45" w:rsidRDefault="004D3D45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4D3D45" w:rsidRDefault="004D3D45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4D3D45" w:rsidRPr="005C2306" w:rsidRDefault="004D3D45" w:rsidP="00360438">
      <w:pPr>
        <w:pStyle w:val="31"/>
        <w:tabs>
          <w:tab w:val="left" w:pos="709"/>
        </w:tabs>
        <w:spacing w:before="0"/>
        <w:ind w:firstLine="709"/>
        <w:jc w:val="both"/>
        <w:rPr>
          <w:rFonts w:eastAsia="SimSun"/>
          <w:b w:val="0"/>
          <w:kern w:val="1"/>
          <w:szCs w:val="28"/>
          <w:lang w:eastAsia="hi-IN" w:bidi="hi-IN"/>
        </w:rPr>
      </w:pPr>
    </w:p>
    <w:p w:rsidR="00360438" w:rsidRDefault="00360438" w:rsidP="00360438">
      <w:pPr>
        <w:widowControl w:val="0"/>
        <w:tabs>
          <w:tab w:val="left" w:pos="709"/>
        </w:tabs>
        <w:suppressAutoHyphens/>
        <w:jc w:val="both"/>
        <w:rPr>
          <w:rFonts w:eastAsia="SimSun"/>
          <w:kern w:val="1"/>
          <w:sz w:val="28"/>
          <w:szCs w:val="28"/>
          <w:lang w:eastAsia="hi-IN" w:bidi="hi-IN"/>
        </w:rPr>
      </w:pPr>
    </w:p>
    <w:p w:rsidR="00360438" w:rsidRPr="005C2306" w:rsidRDefault="00360438" w:rsidP="00360438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4D3D45" w:rsidRPr="00DB0252" w:rsidRDefault="004D3D45" w:rsidP="004D3D45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  <w:r w:rsidRPr="00DB0252">
        <w:rPr>
          <w:b/>
          <w:sz w:val="28"/>
          <w:szCs w:val="28"/>
        </w:rPr>
        <w:t>4.Тематическое планирование</w:t>
      </w:r>
    </w:p>
    <w:p w:rsidR="004D3D45" w:rsidRPr="00DB0252" w:rsidRDefault="004D3D45" w:rsidP="004D3D45">
      <w:pPr>
        <w:suppressAutoHyphens/>
        <w:jc w:val="both"/>
        <w:rPr>
          <w:b/>
          <w:sz w:val="28"/>
          <w:szCs w:val="28"/>
        </w:rPr>
      </w:pPr>
    </w:p>
    <w:tbl>
      <w:tblPr>
        <w:tblW w:w="14742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"/>
        <w:gridCol w:w="5812"/>
        <w:gridCol w:w="992"/>
        <w:gridCol w:w="6917"/>
      </w:tblGrid>
      <w:tr w:rsidR="004D3D45" w:rsidRPr="00DB0252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DB0252" w:rsidRDefault="004D3D45" w:rsidP="00002EF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B0252">
              <w:rPr>
                <w:b/>
                <w:sz w:val="28"/>
                <w:szCs w:val="28"/>
              </w:rPr>
              <w:t>№</w:t>
            </w:r>
          </w:p>
          <w:p w:rsidR="004D3D45" w:rsidRPr="00DB0252" w:rsidRDefault="004D3D45" w:rsidP="00002EF0">
            <w:pPr>
              <w:tabs>
                <w:tab w:val="left" w:pos="568"/>
              </w:tabs>
              <w:suppressAutoHyphens/>
              <w:jc w:val="center"/>
              <w:rPr>
                <w:sz w:val="28"/>
                <w:szCs w:val="28"/>
              </w:rPr>
            </w:pPr>
            <w:r w:rsidRPr="00DB0252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DB0252" w:rsidRDefault="004D3D45" w:rsidP="00002EF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B0252">
              <w:rPr>
                <w:b/>
                <w:sz w:val="28"/>
                <w:szCs w:val="28"/>
              </w:rPr>
              <w:t>Название раздела.</w:t>
            </w:r>
          </w:p>
          <w:p w:rsidR="004D3D45" w:rsidRPr="00DB0252" w:rsidRDefault="004D3D45" w:rsidP="00002EF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B0252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DB0252" w:rsidRDefault="004D3D45" w:rsidP="00002EF0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DB0252">
              <w:rPr>
                <w:b/>
                <w:sz w:val="28"/>
                <w:szCs w:val="28"/>
              </w:rPr>
              <w:t>Кол-во</w:t>
            </w:r>
          </w:p>
          <w:p w:rsidR="004D3D45" w:rsidRPr="00DB0252" w:rsidRDefault="004D3D45" w:rsidP="00002EF0">
            <w:pPr>
              <w:tabs>
                <w:tab w:val="left" w:pos="3692"/>
                <w:tab w:val="left" w:pos="5822"/>
                <w:tab w:val="left" w:pos="6248"/>
                <w:tab w:val="left" w:pos="6532"/>
                <w:tab w:val="left" w:pos="6674"/>
              </w:tabs>
              <w:suppressAutoHyphens/>
              <w:jc w:val="both"/>
              <w:rPr>
                <w:sz w:val="28"/>
                <w:szCs w:val="28"/>
              </w:rPr>
            </w:pPr>
            <w:r w:rsidRPr="00DB0252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DB0252" w:rsidRDefault="004D3D45" w:rsidP="00002EF0">
            <w:pPr>
              <w:suppressAutoHyphens/>
              <w:jc w:val="center"/>
              <w:rPr>
                <w:sz w:val="28"/>
                <w:szCs w:val="28"/>
              </w:rPr>
            </w:pPr>
            <w:r w:rsidRPr="00DB0252">
              <w:rPr>
                <w:b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4D3D45" w:rsidRPr="00DB0252" w:rsidTr="00002EF0">
        <w:trPr>
          <w:trHeight w:val="1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D3D45" w:rsidRPr="00DB0252" w:rsidRDefault="004D3D45" w:rsidP="00002EF0">
            <w:pPr>
              <w:tabs>
                <w:tab w:val="left" w:pos="8520"/>
                <w:tab w:val="left" w:pos="9372"/>
              </w:tabs>
              <w:suppressAutoHyphens/>
              <w:ind w:right="-115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1четверть-32</w:t>
            </w:r>
            <w:r w:rsidRPr="00DB0252">
              <w:rPr>
                <w:b/>
                <w:sz w:val="28"/>
                <w:szCs w:val="28"/>
              </w:rPr>
              <w:t>ч</w:t>
            </w:r>
          </w:p>
        </w:tc>
      </w:tr>
      <w:tr w:rsidR="004D3D45" w:rsidRPr="00BE72DD" w:rsidTr="00002EF0">
        <w:trPr>
          <w:trHeight w:val="1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BE72DD" w:rsidRDefault="004D3D45" w:rsidP="00002EF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BE72DD">
              <w:rPr>
                <w:b/>
                <w:sz w:val="28"/>
                <w:szCs w:val="28"/>
              </w:rPr>
              <w:t>Числа от 1 до 10. Сложение и вычитание ( продолжение)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center" w:pos="639"/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Повторение пройденного (стр. 4 )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соста</w:t>
            </w:r>
            <w:r>
              <w:rPr>
                <w:sz w:val="28"/>
                <w:szCs w:val="28"/>
              </w:rPr>
              <w:t>ва чисел первого десятка. Приме</w:t>
            </w:r>
            <w:r w:rsidRPr="00224DBA">
              <w:rPr>
                <w:sz w:val="28"/>
                <w:szCs w:val="28"/>
              </w:rPr>
              <w:t>нять переместительное свойство сложения на практике. Сравнивать, анализировать результаты с</w:t>
            </w:r>
            <w:r>
              <w:rPr>
                <w:sz w:val="28"/>
                <w:szCs w:val="28"/>
              </w:rPr>
              <w:t>равнения, обобщать и классифици</w:t>
            </w:r>
            <w:r w:rsidRPr="00224DBA">
              <w:rPr>
                <w:sz w:val="28"/>
                <w:szCs w:val="28"/>
              </w:rPr>
              <w:t>ровать на уровне, доступном для первоклассника.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center" w:pos="639"/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Повторение пройденного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пройденного. Сложение и вычитание чисел первого десятка. Состав  чисел 7,8,9(стр. 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Письмо цифр. Соотнесение цифры и числа. Называние чисел в порке их следования при счёте.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пройденного. Сложение и вычитание чисел</w:t>
            </w:r>
            <w:r>
              <w:rPr>
                <w:sz w:val="28"/>
                <w:szCs w:val="28"/>
              </w:rPr>
              <w:t xml:space="preserve"> первого десятка. Состав чисел </w:t>
            </w:r>
            <w:r w:rsidRPr="00224DBA">
              <w:rPr>
                <w:sz w:val="28"/>
                <w:szCs w:val="28"/>
              </w:rPr>
              <w:t>7,8,9(стр.  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6419"/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  <w:r w:rsidRPr="00224DBA">
              <w:rPr>
                <w:sz w:val="28"/>
                <w:szCs w:val="28"/>
              </w:rPr>
              <w:tab/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состава чисел первого десятка. Решать задачи изученных видов, пользоваться изученными приемами сложения и вычитания.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Находить и формулировать решение задачи с помощью простейших моделей (предметных, рисунков, схем). 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ind w:left="4500" w:hanging="4500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Входной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Контроль и оценка своей работы. Отработка знаний и </w:t>
            </w:r>
            <w:r w:rsidRPr="00224DBA">
              <w:rPr>
                <w:sz w:val="28"/>
                <w:szCs w:val="28"/>
              </w:rPr>
              <w:lastRenderedPageBreak/>
              <w:t>умений, приобретенных на предыдущих уроках.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анализи</w:t>
            </w:r>
            <w:r w:rsidRPr="00224DBA">
              <w:rPr>
                <w:sz w:val="28"/>
                <w:szCs w:val="28"/>
              </w:rPr>
              <w:t>ровать задачу, на</w:t>
            </w:r>
            <w:r>
              <w:rPr>
                <w:sz w:val="28"/>
                <w:szCs w:val="28"/>
              </w:rPr>
              <w:t>ходить условие и вопрос, ход решения, ошибки, допущен</w:t>
            </w:r>
            <w:r w:rsidRPr="00224DBA">
              <w:rPr>
                <w:sz w:val="28"/>
                <w:szCs w:val="28"/>
              </w:rPr>
              <w:t>ные в ходе решения задачи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□ + - 4. Приёмы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вычислений вида: ±4. Сост</w:t>
            </w:r>
            <w:r>
              <w:rPr>
                <w:sz w:val="28"/>
                <w:szCs w:val="28"/>
              </w:rPr>
              <w:t>авление и заучивание таблиц сло</w:t>
            </w:r>
            <w:r w:rsidRPr="00224DBA">
              <w:rPr>
                <w:sz w:val="28"/>
                <w:szCs w:val="28"/>
              </w:rPr>
              <w:t>жения и вычитания с 4.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□ + - 4. Приёмы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□ + - 4. Приёмы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□ + - 4. Приёмы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Сравнение групп предметов. Решение задач на разностное сравнение. Подбор вопросов к условию задачи. Составление задач по рисункам.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Задачи на разностное сравнение.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увели</w:t>
            </w:r>
            <w:r w:rsidRPr="00224DBA">
              <w:rPr>
                <w:sz w:val="28"/>
                <w:szCs w:val="28"/>
              </w:rPr>
              <w:t>чение, уменьшение числа на несколько единиц, на разностное сравнение. Решение нестандартных задач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□ + - 4. Составление и заучивание таблицы.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вычислений вида: ±4. Решение задач изученных видов. Составление и заучивание таблиц сложения и вычитания с 4.</w:t>
            </w:r>
          </w:p>
        </w:tc>
      </w:tr>
      <w:tr w:rsidR="004D3D45" w:rsidRPr="00BE72DD" w:rsidTr="00002EF0">
        <w:trPr>
          <w:trHeight w:val="84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□ + - 4. Составление и заучивание таблицы.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Проверка правильности выполнения сложения с помощью другого приёма сложений (приём прибав-ления по ч</w:t>
            </w:r>
            <w:r>
              <w:rPr>
                <w:sz w:val="28"/>
                <w:szCs w:val="28"/>
              </w:rPr>
              <w:t>астям). Решение задач на разнос</w:t>
            </w:r>
            <w:r w:rsidRPr="00224DBA">
              <w:rPr>
                <w:sz w:val="28"/>
                <w:szCs w:val="28"/>
              </w:rPr>
              <w:t>тное сравнение чисел.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color w:val="000000"/>
                <w:sz w:val="28"/>
                <w:szCs w:val="28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Составление числовых выражений, наблюдение над пер</w:t>
            </w:r>
            <w:r>
              <w:rPr>
                <w:sz w:val="28"/>
                <w:szCs w:val="28"/>
              </w:rPr>
              <w:t>естановкой слагаемых в самостоя</w:t>
            </w:r>
            <w:r w:rsidRPr="00224DBA">
              <w:rPr>
                <w:sz w:val="28"/>
                <w:szCs w:val="28"/>
              </w:rPr>
              <w:t xml:space="preserve">тельно составленных «двойках» примеров. 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color w:val="000000"/>
                <w:sz w:val="28"/>
                <w:szCs w:val="28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Перестановка слагаемых и её применение для </w:t>
            </w:r>
            <w:r w:rsidRPr="00224DBA">
              <w:rPr>
                <w:sz w:val="28"/>
                <w:szCs w:val="28"/>
              </w:rPr>
              <w:lastRenderedPageBreak/>
              <w:t>случаев вида             □ + 5, 6, 7, 8,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Применение переместительного свойства сложения для </w:t>
            </w:r>
            <w:r w:rsidRPr="00224DBA">
              <w:rPr>
                <w:sz w:val="28"/>
                <w:szCs w:val="28"/>
              </w:rPr>
              <w:lastRenderedPageBreak/>
              <w:t>случаев вида: ⁪+5, ⁪+6, ⁪+7, ⁪+8, ⁪+9.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Перестановка слагаемых и её применение для случаев вида             □ + 5, 6, 7, 8, 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□ + 5, 6, 7, 8, 9 (таблица).стр.16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Применение переместительного свойства сложения для случаев вида: ⁪+5, ⁪+6, ⁪+7, ⁪+8, ⁪+9. Решение «круговых» примеров.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□ + 5, 6, 7, 8, 9 (таблица).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Проверочная </w:t>
            </w:r>
            <w:r w:rsidRPr="00224DBA">
              <w:rPr>
                <w:sz w:val="28"/>
                <w:szCs w:val="28"/>
              </w:rPr>
              <w:t xml:space="preserve">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Контроль и оценка своей работы.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29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«Проверим себя и оценим свои достижения».стр.17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сложения с использованием</w:t>
            </w:r>
            <w:r>
              <w:rPr>
                <w:sz w:val="28"/>
                <w:szCs w:val="28"/>
              </w:rPr>
              <w:t xml:space="preserve"> таблицы сложения чисел в пределах 10. Решение «кру</w:t>
            </w:r>
            <w:r w:rsidRPr="00224DBA">
              <w:rPr>
                <w:sz w:val="28"/>
                <w:szCs w:val="28"/>
              </w:rPr>
              <w:t>говых примеров, примеров с «окошками».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8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83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330"/>
              </w:tabs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sz w:val="28"/>
                <w:szCs w:val="28"/>
              </w:rPr>
              <w:t>2 четверть-28ч</w:t>
            </w:r>
          </w:p>
        </w:tc>
      </w:tr>
      <w:tr w:rsidR="004D3D45" w:rsidRPr="00BE72DD" w:rsidTr="00002EF0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Прямоугольник. Квадрат.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Перерабатывать получен</w:t>
            </w:r>
            <w:r>
              <w:rPr>
                <w:sz w:val="28"/>
                <w:szCs w:val="28"/>
              </w:rPr>
              <w:t>ную информацию: сравни</w:t>
            </w:r>
            <w:r w:rsidRPr="00224DBA">
              <w:rPr>
                <w:sz w:val="28"/>
                <w:szCs w:val="28"/>
              </w:rPr>
              <w:t>вать и группировать такие математические объекты, как числа, числовые</w:t>
            </w:r>
            <w:r>
              <w:rPr>
                <w:sz w:val="28"/>
                <w:szCs w:val="28"/>
              </w:rPr>
              <w:t xml:space="preserve"> выражения, равенства, неравенства, плоские геометриче</w:t>
            </w:r>
            <w:r w:rsidRPr="00224DBA">
              <w:rPr>
                <w:sz w:val="28"/>
                <w:szCs w:val="28"/>
              </w:rPr>
              <w:t>ские фигуры.</w:t>
            </w:r>
          </w:p>
        </w:tc>
      </w:tr>
      <w:tr w:rsidR="004D3D45" w:rsidRPr="00BE72DD" w:rsidTr="00002EF0">
        <w:trPr>
          <w:trHeight w:val="4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Страничка для любознательных. Стр.21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из</w:t>
            </w:r>
            <w:r>
              <w:rPr>
                <w:sz w:val="28"/>
                <w:szCs w:val="28"/>
              </w:rPr>
              <w:t>ученных видов. Решение нестанда</w:t>
            </w:r>
            <w:r w:rsidRPr="00224DBA">
              <w:rPr>
                <w:sz w:val="28"/>
                <w:szCs w:val="28"/>
              </w:rPr>
              <w:t>ртных задач,</w:t>
            </w:r>
            <w:r>
              <w:rPr>
                <w:sz w:val="28"/>
                <w:szCs w:val="28"/>
              </w:rPr>
              <w:t xml:space="preserve"> головоломок. Применять переме</w:t>
            </w:r>
            <w:r w:rsidRPr="00224DBA">
              <w:rPr>
                <w:sz w:val="28"/>
                <w:szCs w:val="28"/>
              </w:rPr>
              <w:t>стительное свойство сложения на практике.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соста</w:t>
            </w:r>
            <w:r>
              <w:rPr>
                <w:sz w:val="28"/>
                <w:szCs w:val="28"/>
              </w:rPr>
              <w:t>ва чисел первого десятка. Приме</w:t>
            </w:r>
            <w:r w:rsidRPr="00224DBA">
              <w:rPr>
                <w:sz w:val="28"/>
                <w:szCs w:val="28"/>
              </w:rPr>
              <w:t>нять переместительное свойство сложения на практике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узнали. Чему научились. Повторение.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изученного.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38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изученного. Проверочная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39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Связь между суммой и слагаемыми. Стр.26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Называние компонентов сложения. Практическое нахождение неизвестного слагаемого. Наблюдения за взаимо</w:t>
            </w:r>
            <w:r>
              <w:rPr>
                <w:sz w:val="28"/>
                <w:szCs w:val="28"/>
              </w:rPr>
              <w:t>связью между сложением и вычита</w:t>
            </w:r>
            <w:r w:rsidRPr="00224DBA">
              <w:rPr>
                <w:sz w:val="28"/>
                <w:szCs w:val="28"/>
              </w:rPr>
              <w:t>нием.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Связь между суммой и слагаемыми.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Связь между суммой и слагаемыми.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Находить и формулиро</w:t>
            </w:r>
            <w:r w:rsidRPr="00224DBA">
              <w:rPr>
                <w:sz w:val="28"/>
                <w:szCs w:val="28"/>
              </w:rPr>
              <w:t>вать решение задачи с помощью простейших моделей (предметных, рисунков, схематических рисунков, схем).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568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Уменьшаемое. Вычитаемое. Разность. Использование этих терминов при чтение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названий</w:t>
            </w:r>
            <w:r>
              <w:rPr>
                <w:sz w:val="28"/>
                <w:szCs w:val="28"/>
              </w:rPr>
              <w:t xml:space="preserve"> компоне</w:t>
            </w:r>
            <w:r w:rsidRPr="00224DBA">
              <w:rPr>
                <w:sz w:val="28"/>
                <w:szCs w:val="28"/>
              </w:rPr>
              <w:t>нтов сложения и вычита</w:t>
            </w:r>
            <w:r>
              <w:rPr>
                <w:sz w:val="28"/>
                <w:szCs w:val="28"/>
              </w:rPr>
              <w:t>ния. Грамотно использо</w:t>
            </w:r>
            <w:r w:rsidRPr="00224DBA">
              <w:rPr>
                <w:sz w:val="28"/>
                <w:szCs w:val="28"/>
              </w:rPr>
              <w:t>вать математическую терминологию в речи.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568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Уменьшаемое. Вычитаемое. Разность. Использование этих терминов при чтение чисел.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6 -□, 7 -□ Состав чисел  6,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вычислений вида: 6—⁪ , 7—⁪ с применением знания состава чисел 6, 7 и знаний о связи суммы и слагаемых,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6 -□, 7 -□ Состав чисел  6,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31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6 -□, 7 -□ Состав чисел  6,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Выполнять вычисления вида: 6—⁪ , 7—⁪</w:t>
            </w:r>
            <w:r>
              <w:rPr>
                <w:sz w:val="28"/>
                <w:szCs w:val="28"/>
              </w:rPr>
              <w:t>, находить неизвестное слагае</w:t>
            </w:r>
            <w:r w:rsidRPr="00224DBA">
              <w:rPr>
                <w:sz w:val="28"/>
                <w:szCs w:val="28"/>
              </w:rPr>
              <w:t>мое выполнять построение отрезков заданной длины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49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6 -□, 7 -□ Состав чисел  6,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82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8 -  □, 9 – □.Состав чисел ,9. Подготовка к введению задач в два действия.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вычислений вида: 8—⁪, 9—⁪ с применением знания состава чисел 8, 9 и знаний о связи суммы и слагаемых.</w:t>
            </w:r>
          </w:p>
        </w:tc>
      </w:tr>
      <w:tr w:rsidR="004D3D45" w:rsidRPr="00BE72DD" w:rsidTr="00002EF0">
        <w:trPr>
          <w:trHeight w:val="562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8 -  □, 9 – □.Состав чисел ,9. Подготовка к введению задач в два действия.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приёма вычисления вида+, -, 8,9. 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Выполнять вычисления вида: 8—⁪, 9—⁪</w:t>
            </w:r>
            <w:r>
              <w:rPr>
                <w:sz w:val="28"/>
                <w:szCs w:val="28"/>
              </w:rPr>
              <w:t xml:space="preserve"> , находить неизвестное слагаемое, выполнять постро</w:t>
            </w:r>
            <w:r w:rsidRPr="00224DBA">
              <w:rPr>
                <w:sz w:val="28"/>
                <w:szCs w:val="28"/>
              </w:rPr>
              <w:t>ение отрезков заданной длины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приёма вычисления вида+-8,9. Решение задач.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54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вычислений вида 10—⁪ с применением знания состава чисел 10 и знаний о связи суммы и слагаемых. Знание состава числа 10. Выполнять вычисления вида 10—⁪, находить неизвестные компоненты сложения.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Проверочная </w:t>
            </w:r>
            <w:r w:rsidRPr="00224DBA">
              <w:rPr>
                <w:sz w:val="28"/>
                <w:szCs w:val="28"/>
              </w:rPr>
              <w:t>работа. «Сложение и вычитание чисел первого десятка»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Контроль и оценка своей работы.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bookmarkStart w:id="2" w:name="_Hlk111556916"/>
            <w:r w:rsidRPr="00224DBA">
              <w:rPr>
                <w:sz w:val="28"/>
                <w:szCs w:val="28"/>
              </w:rPr>
              <w:t>58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пройденного по теме:</w:t>
            </w:r>
            <w:r w:rsidRPr="00224DBA">
              <w:rPr>
                <w:sz w:val="28"/>
                <w:szCs w:val="28"/>
              </w:rPr>
              <w:t xml:space="preserve"> Сложение и вычитание чисел первого десятка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Взвешивание предметов с точностью до килограмма. Сравнение предметов по массе.</w:t>
            </w:r>
          </w:p>
        </w:tc>
      </w:tr>
      <w:bookmarkEnd w:id="2"/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59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Килограмм.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Наличие представления о килограмме как о единице измерения массы, Применять свой жизненный опыт для решения математических задач. Практически решать задачи на взвешивание с помощью модели весов.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Килограмм.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Литр.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Сравнение </w:t>
            </w:r>
            <w:r w:rsidRPr="00224DBA">
              <w:rPr>
                <w:sz w:val="28"/>
                <w:szCs w:val="28"/>
              </w:rPr>
              <w:t>сосудов по вместимости.</w:t>
            </w:r>
            <w:r>
              <w:rPr>
                <w:sz w:val="28"/>
                <w:szCs w:val="28"/>
              </w:rPr>
              <w:t xml:space="preserve"> Упорядочивание сосудов по вме</w:t>
            </w:r>
            <w:r w:rsidRPr="00224DBA">
              <w:rPr>
                <w:sz w:val="28"/>
                <w:szCs w:val="28"/>
              </w:rPr>
              <w:t>стимости в заданной последовательности.</w:t>
            </w:r>
          </w:p>
        </w:tc>
      </w:tr>
      <w:tr w:rsidR="004D3D45" w:rsidRPr="00BE72DD" w:rsidTr="00002EF0">
        <w:trPr>
          <w:trHeight w:val="1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rPr>
                <w:b/>
                <w:sz w:val="28"/>
                <w:szCs w:val="28"/>
              </w:rPr>
            </w:pPr>
          </w:p>
          <w:p w:rsidR="004D3D45" w:rsidRPr="00224DBA" w:rsidRDefault="004D3D45" w:rsidP="00002EF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sz w:val="28"/>
                <w:szCs w:val="28"/>
              </w:rPr>
              <w:t>3 четверть- 40 ч.</w:t>
            </w:r>
          </w:p>
        </w:tc>
      </w:tr>
      <w:tr w:rsidR="004D3D45" w:rsidRPr="00BE72DD" w:rsidTr="00002EF0">
        <w:trPr>
          <w:trHeight w:val="39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Литр.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Сравнение </w:t>
            </w:r>
            <w:r w:rsidRPr="00224DBA">
              <w:rPr>
                <w:sz w:val="28"/>
                <w:szCs w:val="28"/>
              </w:rPr>
              <w:t>сосудов по вместимости.</w:t>
            </w:r>
            <w:r>
              <w:rPr>
                <w:sz w:val="28"/>
                <w:szCs w:val="28"/>
              </w:rPr>
              <w:t xml:space="preserve"> Упорядочивание сосудов по вме</w:t>
            </w:r>
            <w:r w:rsidRPr="00224DBA">
              <w:rPr>
                <w:sz w:val="28"/>
                <w:szCs w:val="28"/>
              </w:rPr>
              <w:t>стимости в заданной последовательности.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вычислений вида: 6 — ⁪, 7— ⁪, 8—⁪, 9—⁪, 10— ⁪ с применением знания состава чисел 6, 7, 8, 9, 10 и знаний о связи суммы и слагаемых.</w:t>
            </w: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1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</w:tr>
      <w:tr w:rsidR="004D3D45" w:rsidRPr="00BE72DD" w:rsidTr="00002EF0">
        <w:trPr>
          <w:trHeight w:val="645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709"/>
                <w:tab w:val="left" w:pos="9757"/>
              </w:tabs>
              <w:suppressAutoHyphens/>
              <w:spacing w:after="200"/>
              <w:jc w:val="both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Повторение пройденного.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45"/>
        </w:trPr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sz w:val="28"/>
                <w:szCs w:val="28"/>
              </w:rPr>
              <w:t>Числа от 11 до 20</w:t>
            </w:r>
          </w:p>
        </w:tc>
      </w:tr>
      <w:tr w:rsidR="004D3D45" w:rsidRPr="00BE72DD" w:rsidTr="00002EF0">
        <w:trPr>
          <w:trHeight w:val="64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69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Название и последовательность чисел от 1 до 20. Образование чисел из одного десятка и нескольких единиц. Стр.46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сост</w:t>
            </w:r>
            <w:r>
              <w:rPr>
                <w:sz w:val="28"/>
                <w:szCs w:val="28"/>
              </w:rPr>
              <w:t>ава чисел первого десятка. Обра</w:t>
            </w:r>
            <w:r w:rsidRPr="00224DBA">
              <w:rPr>
                <w:sz w:val="28"/>
                <w:szCs w:val="28"/>
              </w:rPr>
              <w:t>зовывать, называть, сравнивать, зап</w:t>
            </w:r>
            <w:r>
              <w:rPr>
                <w:sz w:val="28"/>
                <w:szCs w:val="28"/>
              </w:rPr>
              <w:t>исывать, классифицировать, заме</w:t>
            </w:r>
            <w:r w:rsidRPr="00224DBA">
              <w:rPr>
                <w:sz w:val="28"/>
                <w:szCs w:val="28"/>
              </w:rPr>
              <w:t>нять числа в пределах 20.</w:t>
            </w:r>
          </w:p>
        </w:tc>
      </w:tr>
      <w:tr w:rsidR="004D3D45" w:rsidRPr="00BE72DD" w:rsidTr="00002EF0">
        <w:trPr>
          <w:trHeight w:val="113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Название и последовательность чисел от 1 до 20. Образование чисел из одного десятка и нескольких единиц. Нумерация.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Нумерация.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сост</w:t>
            </w:r>
            <w:r>
              <w:rPr>
                <w:sz w:val="28"/>
                <w:szCs w:val="28"/>
              </w:rPr>
              <w:t>ава чисел первого десятка. Обра</w:t>
            </w:r>
            <w:r w:rsidRPr="00224DBA">
              <w:rPr>
                <w:sz w:val="28"/>
                <w:szCs w:val="28"/>
              </w:rPr>
              <w:t>зовывать, называть, сравнивать, зап</w:t>
            </w:r>
            <w:r>
              <w:rPr>
                <w:sz w:val="28"/>
                <w:szCs w:val="28"/>
              </w:rPr>
              <w:t>исывать, классифицировать, заме</w:t>
            </w:r>
            <w:r w:rsidRPr="00224DBA">
              <w:rPr>
                <w:sz w:val="28"/>
                <w:szCs w:val="28"/>
              </w:rPr>
              <w:t>нять числа в пределах 20.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Нумерация.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Запись и чтение чисел второго десятка.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особенностей названия чисел второго десятка и порядка их следования при счете. Объяснять, как обр</w:t>
            </w:r>
            <w:r>
              <w:rPr>
                <w:sz w:val="28"/>
                <w:szCs w:val="28"/>
              </w:rPr>
              <w:t>азуют</w:t>
            </w:r>
            <w:r w:rsidRPr="00224DBA">
              <w:rPr>
                <w:sz w:val="28"/>
                <w:szCs w:val="28"/>
              </w:rPr>
              <w:t>ся числа второго десятка Образовывать, называть и записывать числа в пределах 20. Знание нумерации чисел второго десятка.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Запись и чтение чисел второго десятка.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Дециметр.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Переводить одни единицы длины в другие: мелкие — в более крупные, и наоборот, </w:t>
            </w:r>
            <w:r>
              <w:rPr>
                <w:sz w:val="28"/>
                <w:szCs w:val="28"/>
              </w:rPr>
              <w:t>выполнять простейшие геометрические построения, измере</w:t>
            </w:r>
            <w:r w:rsidRPr="00224DBA">
              <w:rPr>
                <w:sz w:val="28"/>
                <w:szCs w:val="28"/>
              </w:rPr>
              <w:t>ние отрезков.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Единицы длины. Дециметр.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Сложение и вычитание в пределах 20 без перехода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видов, представлять двузначное число в виде суммы разрядных слагаемых, Знание нумерации чисел второго десятка.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78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 и вычитания, основанные на знаниях нумерации 10+7:   17-7 :    17-10.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79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Закрепление. Подготовка к изучению таблицы в пределах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Представление чисел от 11 до 20 в виде суммы разрядных </w:t>
            </w:r>
            <w:r>
              <w:rPr>
                <w:sz w:val="28"/>
                <w:szCs w:val="28"/>
              </w:rPr>
              <w:t>слагаемых. Использование матема</w:t>
            </w:r>
            <w:r w:rsidRPr="00224DBA">
              <w:rPr>
                <w:sz w:val="28"/>
                <w:szCs w:val="28"/>
              </w:rPr>
              <w:t>тической терминологии при составлении и чтении математических равенств.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знаний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Страничка для любознательных.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заданий творческого и поискового характера. Чтение и запись чисел второго десятка.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видов. Знание состава двузначных чисел.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Находить и формулиро</w:t>
            </w:r>
            <w:r w:rsidRPr="00224DBA">
              <w:rPr>
                <w:sz w:val="28"/>
                <w:szCs w:val="28"/>
              </w:rPr>
              <w:t>вать решение задачи с помощью простейших моделей (предметных, рисунков, схематических рисунков, схем).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пройденного</w:t>
            </w:r>
            <w:r w:rsidRPr="00224DBA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 Закрепление изученного.стр59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Контроль и оценка своей</w:t>
            </w:r>
            <w:r>
              <w:rPr>
                <w:sz w:val="28"/>
                <w:szCs w:val="28"/>
              </w:rPr>
              <w:t xml:space="preserve"> работы. Решать примеры, основы</w:t>
            </w:r>
            <w:r w:rsidRPr="00224DBA">
              <w:rPr>
                <w:sz w:val="28"/>
                <w:szCs w:val="28"/>
              </w:rPr>
              <w:t>ваясь на знании состава чисел, решать задачи изученных видов, работать самостоятельно.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 и выражений. Знакомство с краткой записью задач. Стр 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Анализ условия задачи, постановка вопросов к данному условию, составление обратных задач.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 и выражений. Стр 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Повторение. Подготовка к введению задач в 2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состава чисел в пределах 10, пе</w:t>
            </w:r>
            <w:r>
              <w:rPr>
                <w:sz w:val="28"/>
                <w:szCs w:val="28"/>
              </w:rPr>
              <w:t>реместительного свойства сложе</w:t>
            </w:r>
            <w:r w:rsidRPr="00224DBA">
              <w:rPr>
                <w:sz w:val="28"/>
                <w:szCs w:val="28"/>
              </w:rPr>
              <w:t>ния. Решать примеры в два действия (вида 6+4+ 3); объяснять выбранный порядок действий.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90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Знакомство с составными  задачами.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91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Составная задача.с.63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92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Сложение однозначных чисел с переходом через десяток. с 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Применять знания о переместительном свойстве сложения для решения примеров «удобным» способом, находить неизвестное слагаемое.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93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94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Контроль и оценка своей работы. Отработка знаний и умений, приобретенных на предыдущих уроках.</w:t>
            </w:r>
          </w:p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Выполнять сложение с переходом через десяток для случаев +2, +3.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 +2, □ +3.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96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 +4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Выполнять сложение с переходом через десяток для случаев +2, +3, +4. Использовать числовой луч для решения примеров.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97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 +5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Выполнять сложение с переходом через </w:t>
            </w:r>
            <w:r>
              <w:rPr>
                <w:sz w:val="28"/>
                <w:szCs w:val="28"/>
              </w:rPr>
              <w:t>десяток для случаев + 5. Исполь</w:t>
            </w:r>
            <w:r w:rsidRPr="00224DBA">
              <w:rPr>
                <w:sz w:val="28"/>
                <w:szCs w:val="28"/>
              </w:rPr>
              <w:t>зовать числовой луч для решения примеров</w:t>
            </w:r>
            <w:r>
              <w:rPr>
                <w:sz w:val="28"/>
                <w:szCs w:val="28"/>
              </w:rPr>
              <w:t>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□+6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Выполнять сложение с переходом через десяток </w:t>
            </w:r>
            <w:r>
              <w:rPr>
                <w:sz w:val="28"/>
                <w:szCs w:val="28"/>
              </w:rPr>
              <w:t>для случаев + 6. Исполь</w:t>
            </w:r>
            <w:r w:rsidRPr="00224DBA">
              <w:rPr>
                <w:sz w:val="28"/>
                <w:szCs w:val="28"/>
              </w:rPr>
              <w:t>зовать числовой луч для решения примеров.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□+6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□+7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Выполнять сложение с переходом через десяток для случаев + 7.</w:t>
            </w:r>
            <w:r>
              <w:rPr>
                <w:sz w:val="28"/>
                <w:szCs w:val="28"/>
              </w:rPr>
              <w:t xml:space="preserve"> Исполь</w:t>
            </w:r>
            <w:r w:rsidRPr="00224DBA">
              <w:rPr>
                <w:sz w:val="28"/>
                <w:szCs w:val="28"/>
              </w:rPr>
              <w:t>зовать числовой луч для решения примеров.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□+7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Выполнять сложение с переходом через десяток для случаев + 7</w:t>
            </w:r>
            <w:r>
              <w:rPr>
                <w:sz w:val="28"/>
                <w:szCs w:val="28"/>
              </w:rPr>
              <w:t>. Исполь</w:t>
            </w:r>
            <w:r w:rsidRPr="00224DBA">
              <w:rPr>
                <w:sz w:val="28"/>
                <w:szCs w:val="28"/>
              </w:rPr>
              <w:t>зовать числовой луч для решения примеров.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sz w:val="28"/>
                <w:szCs w:val="28"/>
              </w:rPr>
              <w:t>4 четверть- 3</w:t>
            </w:r>
            <w:r>
              <w:rPr>
                <w:b/>
                <w:sz w:val="28"/>
                <w:szCs w:val="28"/>
              </w:rPr>
              <w:t>1</w:t>
            </w:r>
            <w:r w:rsidRPr="00224DBA">
              <w:rPr>
                <w:b/>
                <w:sz w:val="28"/>
                <w:szCs w:val="28"/>
              </w:rPr>
              <w:t xml:space="preserve"> ч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Случаи сложения: □  + 8,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Выполнять сложение с переходом через десяток для случаев + 8</w:t>
            </w:r>
            <w:r>
              <w:rPr>
                <w:sz w:val="28"/>
                <w:szCs w:val="28"/>
              </w:rPr>
              <w:t>. Исполь</w:t>
            </w:r>
            <w:r w:rsidRPr="00224DBA">
              <w:rPr>
                <w:sz w:val="28"/>
                <w:szCs w:val="28"/>
              </w:rPr>
              <w:t>зовать числовой луч для решения примеров.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  + 8,  □ + 9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Выполнять сложение с переходом через </w:t>
            </w:r>
            <w:r>
              <w:rPr>
                <w:sz w:val="28"/>
                <w:szCs w:val="28"/>
              </w:rPr>
              <w:t>десяток для случаев + 8, +9. Ис</w:t>
            </w:r>
            <w:r w:rsidRPr="00224DBA">
              <w:rPr>
                <w:sz w:val="28"/>
                <w:szCs w:val="28"/>
              </w:rPr>
              <w:t>пользовать числовой луч для решения примеров.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сложения: □  + 8,  □ + 9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Таблица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Выполнение сложения чисел с переходом через десяток в пределах20. Пользоваться таблицей сложения для решения примеров на сложение в пределах 20.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Таблица сложения.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107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 и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Сравнивать число и чис</w:t>
            </w:r>
            <w:r w:rsidRPr="00224DBA">
              <w:rPr>
                <w:sz w:val="28"/>
                <w:szCs w:val="28"/>
              </w:rPr>
              <w:t xml:space="preserve">ловые выражения делать </w:t>
            </w:r>
            <w:r w:rsidRPr="00224DBA">
              <w:rPr>
                <w:sz w:val="28"/>
                <w:szCs w:val="28"/>
              </w:rPr>
              <w:lastRenderedPageBreak/>
              <w:t>краткую запис</w:t>
            </w:r>
            <w:r>
              <w:rPr>
                <w:sz w:val="28"/>
                <w:szCs w:val="28"/>
              </w:rPr>
              <w:t>ь задачи чертежом, схемой; прои</w:t>
            </w:r>
            <w:r w:rsidRPr="00224DBA">
              <w:rPr>
                <w:sz w:val="28"/>
                <w:szCs w:val="28"/>
              </w:rPr>
              <w:t>зводить взаимопроверк</w:t>
            </w:r>
            <w:r>
              <w:rPr>
                <w:sz w:val="28"/>
                <w:szCs w:val="28"/>
              </w:rPr>
              <w:t>у.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Решение задач и выражений. С. 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Страничка для любознательных. 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знаний учащихся по теме « Табличное сложение»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Закрепление. Табличное сложение.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Прием вычитания с переходом через десяток. С. 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Наличие предст</w:t>
            </w:r>
            <w:r>
              <w:rPr>
                <w:sz w:val="28"/>
                <w:szCs w:val="28"/>
              </w:rPr>
              <w:t>авления о способе выполнения вы</w:t>
            </w:r>
            <w:r w:rsidRPr="00224DBA">
              <w:rPr>
                <w:sz w:val="28"/>
                <w:szCs w:val="28"/>
              </w:rPr>
              <w:t>читания через</w:t>
            </w:r>
            <w:r>
              <w:rPr>
                <w:sz w:val="28"/>
                <w:szCs w:val="28"/>
              </w:rPr>
              <w:t xml:space="preserve"> десяток. Составлять краткую за</w:t>
            </w:r>
            <w:r w:rsidRPr="00224DBA">
              <w:rPr>
                <w:sz w:val="28"/>
                <w:szCs w:val="28"/>
              </w:rPr>
              <w:t>пись задачи, обосновывая выбор действия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Табличное вычитание.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вычитания: 11–□.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приемов решения примеров нового вида, знать состав числа 11. Заменять двузначное число суммой разрядных слагаемых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вычитания: 11–□.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вычитания: 12–□.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Знание приемов решения примеров нового вида, знание состава чисел 11, 12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вычитания : 13-□.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видов. Понимать приемы решения примеров нового вида называть состав числа 13.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вычитания : 14-□.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Случаи вычитания: 15-□.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видов. Знание приемов решения примеров нового вида, знать состав числа 15.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Случаи вычитания: 16 – □.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видов. Знание приемов решения примеров нового вида, знать состав числа 16.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lastRenderedPageBreak/>
              <w:t>122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Случаи вычитания: 17- □.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видов. Знание приемов решения примеров нового вида, знать состав числа 17.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Случаи вычитания: 18-□.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задачи и примеры изученных видов. Знание приемов решения примеров нового вида, знать состав числа 18.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Сравнивать число и числовые выражения; запи</w:t>
            </w:r>
            <w:r w:rsidRPr="00224DBA">
              <w:rPr>
                <w:sz w:val="28"/>
                <w:szCs w:val="28"/>
              </w:rPr>
              <w:t>сывать краткую запись задачи схемой; измерять стороны геометрических фигур.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Решать примеры на сложение и вычитание, основываясь </w:t>
            </w:r>
            <w:r>
              <w:rPr>
                <w:sz w:val="28"/>
                <w:szCs w:val="28"/>
              </w:rPr>
              <w:t>на знании нумерации чисел второ</w:t>
            </w:r>
            <w:r w:rsidRPr="00224DBA">
              <w:rPr>
                <w:sz w:val="28"/>
                <w:szCs w:val="28"/>
              </w:rPr>
              <w:t>го десятка.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142"/>
                <w:tab w:val="left" w:pos="284"/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Итоговый 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Контроль и  самоконтроль полученных раннее знаний.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Закрепление и обобщение знаний учащихся по теме « Табличное сложение и вычитание»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Сравнивать число и числовые выражения; делать краткую запись задачи чертежом, схемой; производить взаим</w:t>
            </w:r>
            <w:r>
              <w:rPr>
                <w:sz w:val="28"/>
                <w:szCs w:val="28"/>
              </w:rPr>
              <w:t>опро</w:t>
            </w:r>
            <w:r w:rsidRPr="00224DBA">
              <w:rPr>
                <w:sz w:val="28"/>
                <w:szCs w:val="28"/>
              </w:rPr>
              <w:t>верку; измерять стороны геометрических фигур и записывать результаты замеров.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Отработка знаний и умений, приобретенных на предыдущих уроках. Решение текстовых задач изученных видов.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 xml:space="preserve"> Обобщение знаний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vMerge/>
            <w:tcBorders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67"/>
                <w:tab w:val="left" w:pos="975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примеры, основы</w:t>
            </w:r>
            <w:r w:rsidRPr="00224DBA">
              <w:rPr>
                <w:sz w:val="28"/>
                <w:szCs w:val="28"/>
              </w:rPr>
              <w:t>ваясь на знании состава чисел, решать задачи изученных видов, работать самостоятельно.</w:t>
            </w:r>
          </w:p>
        </w:tc>
      </w:tr>
      <w:tr w:rsidR="004D3D45" w:rsidRPr="00BE72DD" w:rsidTr="00002EF0">
        <w:trPr>
          <w:trHeight w:val="419"/>
        </w:trPr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Итоговый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Решать примеры, основываясь на знании состава чисел, решать задачи изученных видов.</w:t>
            </w:r>
          </w:p>
        </w:tc>
      </w:tr>
      <w:tr w:rsidR="004D3D45" w:rsidRPr="00BE72DD" w:rsidTr="00002EF0">
        <w:trPr>
          <w:trHeight w:val="419"/>
        </w:trPr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3D45" w:rsidRPr="00224DBA" w:rsidRDefault="004D3D45" w:rsidP="00002EF0">
            <w:pPr>
              <w:tabs>
                <w:tab w:val="left" w:pos="9757"/>
              </w:tabs>
              <w:spacing w:after="200"/>
              <w:rPr>
                <w:b/>
                <w:sz w:val="28"/>
                <w:szCs w:val="28"/>
              </w:rPr>
            </w:pPr>
            <w:r w:rsidRPr="00224DBA">
              <w:rPr>
                <w:b/>
                <w:sz w:val="28"/>
                <w:szCs w:val="28"/>
              </w:rPr>
              <w:t xml:space="preserve">Всего: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  <w:r w:rsidRPr="00224DBA">
              <w:rPr>
                <w:sz w:val="28"/>
                <w:szCs w:val="28"/>
              </w:rPr>
              <w:t>132 ч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2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D3D45" w:rsidRPr="00224DBA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 Программное обеспечение: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1.Моро М.И., Волкова С.И., Степанова С.В. Математика. </w:t>
      </w:r>
      <w:r w:rsidR="00EB30B7">
        <w:rPr>
          <w:sz w:val="28"/>
          <w:szCs w:val="28"/>
        </w:rPr>
        <w:t xml:space="preserve">1 класс. В 2 частях </w:t>
      </w:r>
      <w:r w:rsidRPr="005C2306">
        <w:rPr>
          <w:sz w:val="28"/>
          <w:szCs w:val="28"/>
        </w:rPr>
        <w:t>. - МИПО РЕПРО (изданный шрифтом Брайля)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Пособия для учителя: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1. Денискина. В.З. Коррекционная направленность уроков математики в начальных классах школ для детей с нарушением зрения: метод. рекомендации / В. З. Денискина; Ин-т коррекц. педагогики РАО. - М.: ИПТК "Логос" ВОС, 2010. 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2. Денискина, В.З. Обучение математике слепых и слабовидящих учащихся начальных классов: Методическое пособие. 2-е изд-е, испрал. и допол. - М.: ООО "ИПТК "Логосвос", 2015.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3. Бахтина С.В. Поурочные разработки по математике 1 кл. - М.: Экзамен, 2014.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4. Мокрушина О.А., Фефилова Е.П., Дмитриева О.И. Поурочные разработки по математике: 1 класс. - М.: ВАКО, 2009.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5. Рудницкая, В.Н. Контрольные работы в начальной школе. - М.: «Дрофа», 1995.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6. Узорова, О.В., Нефедова Е.А. 2500 задач по математике: 1-4 кл. (1-4); 1-3 кл. (1-3). / О.В. Узорова. – М.: АСТ: Астрель, 2009. 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7. А.А. Сюжетно – дидактические игры с математическим содержанием. – М.: Просвещение, 1993.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8. Тупоногов Б.К. Основы коррекционной педагогики. -  М.: ИПТК «Логосвос», 2004.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Дидактический материал:</w:t>
      </w:r>
    </w:p>
    <w:p w:rsidR="004D3D45" w:rsidRPr="005C2306" w:rsidRDefault="004D3D45" w:rsidP="004D3D45">
      <w:pPr>
        <w:widowControl w:val="0"/>
        <w:numPr>
          <w:ilvl w:val="0"/>
          <w:numId w:val="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рельефно-орфографическое лото</w:t>
      </w:r>
    </w:p>
    <w:p w:rsidR="004D3D45" w:rsidRPr="005C2306" w:rsidRDefault="004D3D45" w:rsidP="004D3D45">
      <w:pPr>
        <w:widowControl w:val="0"/>
        <w:numPr>
          <w:ilvl w:val="0"/>
          <w:numId w:val="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дидактические игры</w:t>
      </w:r>
    </w:p>
    <w:p w:rsidR="004D3D45" w:rsidRPr="005C2306" w:rsidRDefault="004D3D45" w:rsidP="004D3D45">
      <w:pPr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4D3D45" w:rsidRPr="005C2306" w:rsidRDefault="004D3D45" w:rsidP="004D3D45">
      <w:pPr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муляжи фруктов, овощей, животных</w:t>
      </w:r>
    </w:p>
    <w:p w:rsidR="004D3D45" w:rsidRPr="005C2306" w:rsidRDefault="004D3D45" w:rsidP="004D3D45">
      <w:pPr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фланелеграф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     Учебное оборудование: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прибор Брайля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lastRenderedPageBreak/>
        <w:t>грифель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тетради для письма рельефно-точечным шрифтом Брайля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«Прибор прямого чтения»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линейки и угольники с рельефной индикацией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карточки с рельефными изображениями цифр и плоских геометрических фигур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рельефно-графические пособия для изучения математики, издаваемые ООО ИПТК «Логосвос»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геометрическая доска «Геоборд», «Оси координат», прибор «Школьник».</w:t>
      </w:r>
    </w:p>
    <w:p w:rsidR="004D3D45" w:rsidRPr="005C2306" w:rsidRDefault="004D3D45" w:rsidP="004D3D45">
      <w:pPr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колодки – шеститочия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увеличенная модель шеститочия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рельефные схемы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рельефные альбомы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Приборы Брайля, грифели, тетради для письма рельефно-точечным шрифтом Брайля, «Прибор прямого чтения»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касса цифр (для фронтальной и индивидуальной работы)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индивидуальный счетный материал (счетные палочки, геометрические фигуры)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счетный материал для фронтальной работы</w:t>
      </w:r>
    </w:p>
    <w:p w:rsidR="004D3D45" w:rsidRPr="005C2306" w:rsidRDefault="004D3D45" w:rsidP="004D3D45">
      <w:pPr>
        <w:widowControl w:val="0"/>
        <w:numPr>
          <w:ilvl w:val="0"/>
          <w:numId w:val="6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набор «Геометрические тела»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>Компьютерное оборудование:</w:t>
      </w:r>
    </w:p>
    <w:p w:rsidR="004D3D45" w:rsidRPr="005C2306" w:rsidRDefault="004D3D45" w:rsidP="004D3D45">
      <w:pPr>
        <w:widowControl w:val="0"/>
        <w:numPr>
          <w:ilvl w:val="0"/>
          <w:numId w:val="8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проектор, интерактивная доска, компьютер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5C2306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4D3D45" w:rsidRPr="005C2306" w:rsidRDefault="004D3D45" w:rsidP="004D3D45">
      <w:pPr>
        <w:widowControl w:val="0"/>
        <w:numPr>
          <w:ilvl w:val="0"/>
          <w:numId w:val="8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Единая коллекция цифровых образовательных ресурсов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          http://www.school-collection.edu.ru</w:t>
      </w:r>
    </w:p>
    <w:p w:rsidR="004D3D45" w:rsidRPr="005C2306" w:rsidRDefault="004D3D45" w:rsidP="004D3D45">
      <w:pPr>
        <w:widowControl w:val="0"/>
        <w:numPr>
          <w:ilvl w:val="0"/>
          <w:numId w:val="8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>Видеоуроки; тесты; презентации; поурочные планы.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          http://videouroki.net/</w:t>
      </w:r>
    </w:p>
    <w:p w:rsidR="004D3D45" w:rsidRPr="005C2306" w:rsidRDefault="004D3D45" w:rsidP="004D3D45">
      <w:pPr>
        <w:widowControl w:val="0"/>
        <w:numPr>
          <w:ilvl w:val="0"/>
          <w:numId w:val="8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Школа онлайн России </w:t>
      </w:r>
    </w:p>
    <w:p w:rsidR="004D3D45" w:rsidRPr="005C2306" w:rsidRDefault="004D3D45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5C2306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4D3D45" w:rsidRPr="005C2306" w:rsidRDefault="004B69DC" w:rsidP="004D3D45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8" w:history="1">
        <w:r w:rsidR="004D3D45" w:rsidRPr="005C2306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4D3D45" w:rsidRPr="005C2306" w:rsidRDefault="004D3D45" w:rsidP="004D3D45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5C2306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4D3D45" w:rsidRPr="005C2306" w:rsidRDefault="004B69DC" w:rsidP="004D3D4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9" w:history="1">
        <w:r w:rsidR="004D3D45" w:rsidRPr="005C2306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4D3D45" w:rsidRPr="005C2306" w:rsidRDefault="004D3D45" w:rsidP="004D3D45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5C2306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4D3D45" w:rsidRPr="005C2306" w:rsidRDefault="004D3D45" w:rsidP="004D3D4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5C2306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4D3D45" w:rsidRPr="005C2306" w:rsidRDefault="004D3D45" w:rsidP="004D3D45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5C2306">
        <w:rPr>
          <w:rFonts w:eastAsia="Calibri"/>
          <w:sz w:val="28"/>
          <w:szCs w:val="28"/>
        </w:rPr>
        <w:t xml:space="preserve">         http://ya-uchitel.ru</w:t>
      </w:r>
    </w:p>
    <w:p w:rsidR="004D3D45" w:rsidRPr="005C2306" w:rsidRDefault="004D3D45" w:rsidP="004D3D45">
      <w:pPr>
        <w:widowControl w:val="0"/>
        <w:tabs>
          <w:tab w:val="left" w:pos="423"/>
          <w:tab w:val="left" w:pos="709"/>
        </w:tabs>
        <w:jc w:val="both"/>
        <w:rPr>
          <w:b/>
          <w:sz w:val="28"/>
          <w:szCs w:val="28"/>
        </w:rPr>
      </w:pPr>
    </w:p>
    <w:p w:rsidR="004D3D45" w:rsidRPr="005C2306" w:rsidRDefault="004D3D45" w:rsidP="004D3D45">
      <w:pPr>
        <w:keepNext/>
        <w:keepLines/>
        <w:tabs>
          <w:tab w:val="num" w:pos="432"/>
          <w:tab w:val="left" w:pos="709"/>
        </w:tabs>
        <w:suppressAutoHyphens/>
        <w:jc w:val="center"/>
        <w:rPr>
          <w:sz w:val="28"/>
          <w:szCs w:val="28"/>
        </w:rPr>
      </w:pPr>
    </w:p>
    <w:p w:rsidR="004D3D45" w:rsidRPr="00360438" w:rsidRDefault="004D3D45" w:rsidP="004D3D45">
      <w:pPr>
        <w:rPr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Pr="00BE72DD" w:rsidRDefault="004D3D45" w:rsidP="004D3D45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4D3D45" w:rsidRPr="00B85BCB" w:rsidRDefault="004D3D45" w:rsidP="004D3D45">
      <w:pPr>
        <w:pStyle w:val="a5"/>
        <w:tabs>
          <w:tab w:val="left" w:pos="9757"/>
        </w:tabs>
        <w:ind w:left="70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eastAsia="ar-SA"/>
        </w:rPr>
        <w:t>5.</w:t>
      </w:r>
      <w:r w:rsidRPr="00B85BCB">
        <w:rPr>
          <w:rFonts w:cs="Times New Roman"/>
          <w:b/>
          <w:sz w:val="28"/>
          <w:szCs w:val="28"/>
          <w:lang w:eastAsia="ar-SA"/>
        </w:rPr>
        <w:t>Календарно-тематическое планирование</w:t>
      </w:r>
    </w:p>
    <w:p w:rsidR="004D3D45" w:rsidRPr="00BE72DD" w:rsidRDefault="004D3D45" w:rsidP="004D3D45">
      <w:pPr>
        <w:tabs>
          <w:tab w:val="left" w:pos="9757"/>
        </w:tabs>
        <w:jc w:val="center"/>
        <w:rPr>
          <w:sz w:val="28"/>
          <w:szCs w:val="28"/>
        </w:rPr>
      </w:pPr>
    </w:p>
    <w:tbl>
      <w:tblPr>
        <w:tblStyle w:val="150"/>
        <w:tblW w:w="1445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37"/>
        <w:gridCol w:w="6804"/>
        <w:gridCol w:w="993"/>
        <w:gridCol w:w="1247"/>
        <w:gridCol w:w="1275"/>
        <w:gridCol w:w="3402"/>
      </w:tblGrid>
      <w:tr w:rsidR="004D3D45" w:rsidRPr="00BE72DD" w:rsidTr="00002EF0">
        <w:trPr>
          <w:trHeight w:val="910"/>
        </w:trPr>
        <w:tc>
          <w:tcPr>
            <w:tcW w:w="737" w:type="dxa"/>
          </w:tcPr>
          <w:p w:rsidR="004D3D45" w:rsidRPr="00224DBA" w:rsidRDefault="004D3D45" w:rsidP="00002EF0">
            <w:pPr>
              <w:widowControl w:val="0"/>
              <w:tabs>
                <w:tab w:val="left" w:pos="9757"/>
              </w:tabs>
              <w:spacing w:before="6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24DBA">
              <w:rPr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  <w:p w:rsidR="004D3D45" w:rsidRPr="00224DBA" w:rsidRDefault="004D3D45" w:rsidP="00002EF0">
            <w:pPr>
              <w:widowControl w:val="0"/>
              <w:tabs>
                <w:tab w:val="left" w:pos="9757"/>
              </w:tabs>
              <w:spacing w:before="60"/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color w:val="000000"/>
                <w:sz w:val="28"/>
                <w:szCs w:val="28"/>
                <w:shd w:val="clear" w:color="auto" w:fill="FFFFFF"/>
              </w:rPr>
              <w:t>урока</w:t>
            </w:r>
          </w:p>
        </w:tc>
        <w:tc>
          <w:tcPr>
            <w:tcW w:w="6804" w:type="dxa"/>
          </w:tcPr>
          <w:p w:rsidR="004D3D45" w:rsidRPr="00224DBA" w:rsidRDefault="004D3D45" w:rsidP="00002EF0">
            <w:pPr>
              <w:tabs>
                <w:tab w:val="left" w:pos="9757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224DBA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:rsidR="004D3D45" w:rsidRPr="00224DBA" w:rsidRDefault="004D3D45" w:rsidP="00002EF0">
            <w:pPr>
              <w:widowControl w:val="0"/>
              <w:tabs>
                <w:tab w:val="left" w:pos="9757"/>
              </w:tabs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sz w:val="28"/>
                <w:szCs w:val="28"/>
                <w:lang w:eastAsia="ar-SA"/>
              </w:rPr>
              <w:t>Основное содержание.</w:t>
            </w:r>
          </w:p>
        </w:tc>
        <w:tc>
          <w:tcPr>
            <w:tcW w:w="993" w:type="dxa"/>
          </w:tcPr>
          <w:p w:rsidR="004D3D45" w:rsidRPr="00224DBA" w:rsidRDefault="004D3D45" w:rsidP="00002EF0">
            <w:pPr>
              <w:widowControl w:val="0"/>
              <w:tabs>
                <w:tab w:val="left" w:pos="9757"/>
              </w:tabs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color w:val="000000"/>
                <w:sz w:val="28"/>
                <w:szCs w:val="28"/>
                <w:shd w:val="clear" w:color="auto" w:fill="FFFFFF"/>
              </w:rPr>
              <w:t>Кол-во часов</w:t>
            </w:r>
          </w:p>
        </w:tc>
        <w:tc>
          <w:tcPr>
            <w:tcW w:w="1247" w:type="dxa"/>
            <w:tcBorders>
              <w:bottom w:val="nil"/>
            </w:tcBorders>
          </w:tcPr>
          <w:p w:rsidR="004D3D45" w:rsidRPr="00224DBA" w:rsidRDefault="004D3D45" w:rsidP="00002EF0">
            <w:pPr>
              <w:widowControl w:val="0"/>
              <w:tabs>
                <w:tab w:val="left" w:pos="9757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275" w:type="dxa"/>
            <w:tcBorders>
              <w:bottom w:val="nil"/>
            </w:tcBorders>
          </w:tcPr>
          <w:p w:rsidR="004D3D45" w:rsidRPr="00224DBA" w:rsidRDefault="004D3D45" w:rsidP="00002EF0">
            <w:pPr>
              <w:widowControl w:val="0"/>
              <w:tabs>
                <w:tab w:val="left" w:pos="9757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224DBA">
              <w:rPr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3402" w:type="dxa"/>
          </w:tcPr>
          <w:p w:rsidR="004D3D45" w:rsidRPr="00224DBA" w:rsidRDefault="004D3D45" w:rsidP="00002EF0">
            <w:pPr>
              <w:widowControl w:val="0"/>
              <w:tabs>
                <w:tab w:val="left" w:pos="4568"/>
                <w:tab w:val="left" w:pos="9757"/>
              </w:tabs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24DBA">
              <w:rPr>
                <w:b/>
                <w:color w:val="000000"/>
                <w:sz w:val="28"/>
                <w:szCs w:val="28"/>
                <w:shd w:val="clear" w:color="auto" w:fill="FFFFFF"/>
              </w:rPr>
              <w:t>Примечание (корректировка программы  в течение учебного года)</w:t>
            </w:r>
          </w:p>
        </w:tc>
      </w:tr>
      <w:tr w:rsidR="004D3D45" w:rsidRPr="00BE72DD" w:rsidTr="00002EF0">
        <w:trPr>
          <w:trHeight w:val="910"/>
        </w:trPr>
        <w:tc>
          <w:tcPr>
            <w:tcW w:w="14458" w:type="dxa"/>
            <w:gridSpan w:val="6"/>
          </w:tcPr>
          <w:p w:rsidR="004D3D45" w:rsidRPr="00224DBA" w:rsidRDefault="004D3D45" w:rsidP="00002EF0">
            <w:pPr>
              <w:widowControl w:val="0"/>
              <w:tabs>
                <w:tab w:val="left" w:pos="4568"/>
                <w:tab w:val="left" w:pos="9757"/>
              </w:tabs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1 четверть – 29</w:t>
            </w:r>
            <w:r w:rsidRPr="00224DBA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ч</w:t>
            </w: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center" w:pos="639"/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Повторение пройденного (стр. 4 )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  <w:lang w:val="en-US"/>
              </w:rPr>
              <w:t>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center" w:pos="639"/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Повторение пройденного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пройденного. Сложение и вычитание чисел первого десятка. Состав  чисел 7,8,9(стр. 5)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06.09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пройденного. Сложение и вычитание чисел первого десятка. Состав чисел  7,8,9(стр.  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07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07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Задачи на увеличения числа на несколько единиц (с </w:t>
            </w:r>
            <w:r w:rsidRPr="00BE72DD">
              <w:rPr>
                <w:sz w:val="28"/>
                <w:szCs w:val="28"/>
              </w:rPr>
              <w:lastRenderedPageBreak/>
              <w:t>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ind w:left="4500" w:hanging="45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Входной 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Задачи на увеличения числа на несколько единиц (с двумя множествами предметов)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□ + - 4.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□ + - 4.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□ + - 4.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□ + - 4. Приёмы вычислений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Задачи на разностное сравнение.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Задачи на разностное сравнение.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</w:p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30.09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74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□ + - 4.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74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□ + - 4. Составление и заучивание таблицы.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04.10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color w:val="000000"/>
                <w:sz w:val="28"/>
                <w:szCs w:val="28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color w:val="000000"/>
                <w:sz w:val="28"/>
                <w:szCs w:val="28"/>
                <w:shd w:val="clear" w:color="auto" w:fill="FFFFFF"/>
              </w:rPr>
              <w:t>Перестановка слагаемых. Применение переместительного свойства сложения для случаев вида +5, 6, 7, 8, 9.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Перестановка слагаемых и её применение для случаев вида             □ + 5, 6, 7, 8,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Перестановка слагаемых и её применение для случаев вида             □ + 5, 6, 7, 8,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6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□ + 5, 6, 7, 8, 9 (таблица).стр.16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6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□ + 5, 6, 7, 8, 9 (таблица).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16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36045B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36045B">
              <w:rPr>
                <w:color w:val="000000" w:themeColor="text1"/>
                <w:sz w:val="28"/>
                <w:szCs w:val="28"/>
              </w:rPr>
              <w:t>Проверочная 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«Проверим себя и оценим свои достижения».стр.17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14458" w:type="dxa"/>
            <w:gridSpan w:val="6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224DBA">
              <w:rPr>
                <w:b/>
                <w:sz w:val="28"/>
                <w:szCs w:val="28"/>
              </w:rPr>
              <w:t>2 четверть</w:t>
            </w:r>
            <w:r>
              <w:rPr>
                <w:b/>
                <w:sz w:val="28"/>
                <w:szCs w:val="28"/>
                <w:lang w:val="en-US"/>
              </w:rPr>
              <w:t xml:space="preserve"> (32 </w:t>
            </w:r>
            <w:r>
              <w:rPr>
                <w:b/>
                <w:sz w:val="28"/>
                <w:szCs w:val="28"/>
              </w:rPr>
              <w:t>ч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color w:val="000000"/>
                <w:sz w:val="28"/>
                <w:szCs w:val="28"/>
                <w:shd w:val="clear" w:color="auto" w:fill="FFFFFF"/>
              </w:rPr>
              <w:t xml:space="preserve">Состав чисел в пределах 10. Закрепление изученного </w:t>
            </w:r>
            <w:r w:rsidRPr="00BE72DD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материала.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31.10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93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360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color w:val="000000"/>
                <w:sz w:val="28"/>
                <w:szCs w:val="28"/>
                <w:shd w:val="clear" w:color="auto" w:fill="FFFFFF"/>
              </w:rPr>
              <w:t>Состав чисел в пределах 10.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02.11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360"/>
        </w:trPr>
        <w:tc>
          <w:tcPr>
            <w:tcW w:w="14458" w:type="dxa"/>
            <w:gridSpan w:val="6"/>
          </w:tcPr>
          <w:p w:rsidR="004D3D45" w:rsidRPr="00224DBA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Прямоугольник. Квадрат.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04.11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Страничка для любознательных. Стр.21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узнали. Чему научились. Повторение.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изученного.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изученного. Проверочная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Связь между суммой и слагаемыми. Стр.26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Связь между суммой и слагаемыми.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Связь между суммой и слагаемыми.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3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568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Уменьшаемое. Вычитаемое. Разность. Использование этих терминов при чтение чисел.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568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Уменьшаемое. Вычитаемое. Разность. Использование этих терминов при чтение чисел.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6 -□, 7 -□ Состав чисел  6,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6 -□, 7 -□ Состав чисел  6,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6 -□, 7 -□ Состав чисел  6,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30.11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49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6 -□, 7 -□ Состав чисел  6,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02.12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8 -  □, 9 – □.Состав чисел ,9. Подготовка к введению задач в два действия.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51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8 -  □, 9 – □.Состав чисел ,9. Подготовка к введению задач в два действия.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06.12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приёма вычисления вида+-8,9.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приёма вычисления вида+-8,9.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8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 – □.Таблица сложения и соответствующие случаи вычитания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9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Проверочная </w:t>
            </w:r>
            <w:r w:rsidRPr="00BE72DD">
              <w:rPr>
                <w:sz w:val="28"/>
                <w:szCs w:val="28"/>
              </w:rPr>
              <w:t>работа. «Сложение и вычитание чисел первого десятка»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пройденного по теме:</w:t>
            </w:r>
            <w:r w:rsidRPr="00224DBA">
              <w:rPr>
                <w:sz w:val="28"/>
                <w:szCs w:val="28"/>
              </w:rPr>
              <w:t xml:space="preserve"> Сложение и вычитание чисел первого десятка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59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Килограмм.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Килограмм.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Литр.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23.12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14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A160E4">
              <w:rPr>
                <w:b/>
                <w:sz w:val="28"/>
                <w:szCs w:val="28"/>
              </w:rPr>
              <w:t>3 четверть</w:t>
            </w:r>
            <w:r>
              <w:rPr>
                <w:b/>
                <w:sz w:val="28"/>
                <w:szCs w:val="28"/>
              </w:rPr>
              <w:t xml:space="preserve"> (40 ч)</w:t>
            </w:r>
          </w:p>
        </w:tc>
      </w:tr>
      <w:tr w:rsidR="004D3D45" w:rsidRPr="00BE72DD" w:rsidTr="00002EF0">
        <w:trPr>
          <w:trHeight w:val="55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Литр.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5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70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75"/>
        </w:trPr>
        <w:tc>
          <w:tcPr>
            <w:tcW w:w="737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Проверочная работа.</w:t>
            </w:r>
          </w:p>
        </w:tc>
        <w:tc>
          <w:tcPr>
            <w:tcW w:w="993" w:type="dxa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6804" w:type="dxa"/>
          </w:tcPr>
          <w:p w:rsidR="004D3D45" w:rsidRPr="00BE72DD" w:rsidRDefault="004D3D45" w:rsidP="00002EF0">
            <w:pPr>
              <w:tabs>
                <w:tab w:val="left" w:pos="709"/>
                <w:tab w:val="left" w:pos="9757"/>
              </w:tabs>
              <w:suppressAutoHyphens/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Повторение пройденного.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7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69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Название и последовательность чисел от 1 до 20. Образование чисел из одного десятка и нескольких единиц. Стр.46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4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Образование чисел из одного десятка и нескольких единиц. Нумерация.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4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Нумерация.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4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Нумерация.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E20590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E20590">
              <w:rPr>
                <w:sz w:val="28"/>
                <w:szCs w:val="28"/>
              </w:rPr>
              <w:t>Запись и чтение чисел второго десятка.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E20590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E20590">
              <w:rPr>
                <w:sz w:val="28"/>
                <w:szCs w:val="28"/>
              </w:rPr>
              <w:t>Запись и чтение чисел второго десятка.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0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Дециметр.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31.01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0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Единицы длины. Дециметр.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Сложение и вычитание в пределах 20 без перехода через десяток.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 и вычитания, основанные на знаниях нумерации 10+7:   17-7 :    17-10.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06.02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5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79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Закрепление. Подготовка к изучению таблицы в пределах 20.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5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80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Страничка для любознательных.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 узнали,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0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пройденного. Проверочная работа.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изученного.стр59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67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 и выражений. Знакомство с краткой записью задач. Стр 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28.02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 и выражений. Стр 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7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89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Повторение. Подготовка к введению задач в 2 действия.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Знакомство с составными  задачами.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06.03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Составная задача.с.63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Сложение однозначных чисел с переходом через десяток. с 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Общий приём сложения однозначных чисел с </w:t>
            </w:r>
            <w:r w:rsidRPr="00BE72DD">
              <w:rPr>
                <w:sz w:val="28"/>
                <w:szCs w:val="28"/>
              </w:rPr>
              <w:lastRenderedPageBreak/>
              <w:t>переходом через десяток.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94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9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 +2, □ +3.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 +4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9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 +5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49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□+6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99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□+6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□+7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A160E4" w:rsidRDefault="004D3D45" w:rsidP="00002EF0">
            <w:pPr>
              <w:tabs>
                <w:tab w:val="left" w:pos="4500"/>
              </w:tabs>
              <w:spacing w:after="200"/>
              <w:jc w:val="both"/>
              <w:rPr>
                <w:sz w:val="28"/>
                <w:szCs w:val="28"/>
                <w:lang w:val="en-US"/>
              </w:rPr>
            </w:pPr>
            <w:r w:rsidRPr="00BE72DD">
              <w:rPr>
                <w:sz w:val="28"/>
                <w:szCs w:val="28"/>
              </w:rPr>
              <w:t>Случаи сложения: □+7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Default="004D3D45" w:rsidP="00002EF0">
            <w:pPr>
              <w:tabs>
                <w:tab w:val="left" w:pos="975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14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 w:rsidRPr="00A160E4">
              <w:rPr>
                <w:b/>
                <w:sz w:val="28"/>
                <w:szCs w:val="28"/>
              </w:rPr>
              <w:t>4 четверть</w:t>
            </w:r>
            <w:r>
              <w:rPr>
                <w:b/>
                <w:sz w:val="28"/>
                <w:szCs w:val="28"/>
              </w:rPr>
              <w:t xml:space="preserve"> (31 ч)</w:t>
            </w: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  + 8.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  + 8,  □ + 9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04.04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сложения: □  + 8,  □ + 9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Таблица сложения.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Таблица сложения.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 и выражений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108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Решение задач и выражений. С. 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109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Страничка для любознательных. 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14.03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 знаний учащихся по теме « Табличное сложение»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Закрепление. Табличное сложение.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Прием вычитания с переходом через десяток. С. 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Табличное вычитание.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36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вычитания: 11–□.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36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вычитания: 11–□.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вычитания: 12–□.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28.04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вычитания : 13-□.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вычитания : 14-□.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02.05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Случаи вычитания: 15-□.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Случаи вычитания: 16 – □.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Случаи вычитания: 17- □.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lastRenderedPageBreak/>
              <w:t>123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Случаи вычитания: 18-□.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Страничка для любознательных.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142"/>
                <w:tab w:val="left" w:pos="284"/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Итоговый тест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7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Работа над ошибками. Закрепление и обобщение знаний учащихся по теме « Табличное сложение и вычитание»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7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rPr>
          <w:trHeight w:val="5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Обобщение знаний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3D45" w:rsidRPr="00BE72DD" w:rsidRDefault="004D3D45" w:rsidP="00002EF0">
            <w:pPr>
              <w:tabs>
                <w:tab w:val="left" w:pos="9757"/>
              </w:tabs>
              <w:suppressAutoHyphens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5" w:rsidRPr="00BE72DD" w:rsidRDefault="004D3D45" w:rsidP="00002EF0">
            <w:pPr>
              <w:tabs>
                <w:tab w:val="left" w:pos="4500"/>
              </w:tabs>
              <w:spacing w:after="200" w:line="276" w:lineRule="auto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Итоговый урок.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/>
          </w:tcPr>
          <w:p w:rsidR="004D3D45" w:rsidRPr="00A160E4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7" w:type="dxa"/>
          </w:tcPr>
          <w:p w:rsidR="004D3D45" w:rsidRPr="00E20590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24.05</w:t>
            </w: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4D3D45" w:rsidRPr="00BE72DD" w:rsidTr="00002EF0">
        <w:tc>
          <w:tcPr>
            <w:tcW w:w="7541" w:type="dxa"/>
            <w:gridSpan w:val="2"/>
            <w:tcBorders>
              <w:right w:val="single" w:sz="4" w:space="0" w:color="auto"/>
            </w:tcBorders>
          </w:tcPr>
          <w:p w:rsidR="004D3D45" w:rsidRPr="00BE72DD" w:rsidRDefault="004D3D45" w:rsidP="00002EF0">
            <w:pPr>
              <w:widowControl w:val="0"/>
              <w:tabs>
                <w:tab w:val="left" w:pos="709"/>
                <w:tab w:val="left" w:pos="9757"/>
              </w:tabs>
              <w:ind w:right="211"/>
              <w:jc w:val="both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 xml:space="preserve">Всего: </w:t>
            </w:r>
          </w:p>
        </w:tc>
        <w:tc>
          <w:tcPr>
            <w:tcW w:w="993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  <w:r w:rsidRPr="00BE72DD">
              <w:rPr>
                <w:sz w:val="28"/>
                <w:szCs w:val="28"/>
              </w:rPr>
              <w:t>132 ч</w:t>
            </w:r>
          </w:p>
        </w:tc>
        <w:tc>
          <w:tcPr>
            <w:tcW w:w="1247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D3D45" w:rsidRPr="00BE72DD" w:rsidRDefault="004D3D45" w:rsidP="00002EF0">
            <w:pPr>
              <w:tabs>
                <w:tab w:val="left" w:pos="9757"/>
              </w:tabs>
              <w:spacing w:after="200"/>
              <w:rPr>
                <w:sz w:val="28"/>
                <w:szCs w:val="28"/>
              </w:rPr>
            </w:pPr>
          </w:p>
        </w:tc>
      </w:tr>
    </w:tbl>
    <w:p w:rsidR="00360438" w:rsidRPr="004D3D45" w:rsidRDefault="00360438" w:rsidP="00360438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360438" w:rsidRPr="005C2306" w:rsidRDefault="00360438" w:rsidP="00360438">
      <w:pPr>
        <w:keepNext/>
        <w:keepLines/>
        <w:tabs>
          <w:tab w:val="num" w:pos="432"/>
          <w:tab w:val="left" w:pos="709"/>
        </w:tabs>
        <w:suppressAutoHyphens/>
        <w:jc w:val="center"/>
        <w:rPr>
          <w:sz w:val="28"/>
          <w:szCs w:val="28"/>
        </w:rPr>
      </w:pPr>
    </w:p>
    <w:p w:rsidR="00971F66" w:rsidRPr="00360438" w:rsidRDefault="00971F66">
      <w:pPr>
        <w:rPr>
          <w:sz w:val="28"/>
          <w:szCs w:val="28"/>
        </w:rPr>
      </w:pPr>
    </w:p>
    <w:sectPr w:rsidR="00971F66" w:rsidRPr="00360438" w:rsidSect="005C2306">
      <w:footerReference w:type="default" r:id="rId10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03D" w:rsidRDefault="0004303D" w:rsidP="00802E4B">
      <w:r>
        <w:separator/>
      </w:r>
    </w:p>
  </w:endnote>
  <w:endnote w:type="continuationSeparator" w:id="0">
    <w:p w:rsidR="0004303D" w:rsidRDefault="0004303D" w:rsidP="00802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20B0604020202020204"/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Open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27F" w:rsidRDefault="004B69DC">
    <w:pPr>
      <w:pStyle w:val="a7"/>
      <w:jc w:val="right"/>
    </w:pPr>
  </w:p>
  <w:p w:rsidR="00FA527F" w:rsidRDefault="004B69D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27F" w:rsidRDefault="005073A1">
    <w:pPr>
      <w:pStyle w:val="a7"/>
      <w:jc w:val="right"/>
    </w:pPr>
    <w:r>
      <w:rPr>
        <w:noProof/>
      </w:rPr>
      <w:fldChar w:fldCharType="begin"/>
    </w:r>
    <w:r w:rsidR="002F1A07">
      <w:rPr>
        <w:noProof/>
      </w:rPr>
      <w:instrText xml:space="preserve"> PAGE   \* MERGEFORMAT </w:instrText>
    </w:r>
    <w:r>
      <w:rPr>
        <w:noProof/>
      </w:rPr>
      <w:fldChar w:fldCharType="separate"/>
    </w:r>
    <w:r w:rsidR="004B69DC">
      <w:rPr>
        <w:noProof/>
      </w:rPr>
      <w:t>2</w:t>
    </w:r>
    <w:r>
      <w:rPr>
        <w:noProof/>
      </w:rPr>
      <w:fldChar w:fldCharType="end"/>
    </w:r>
  </w:p>
  <w:p w:rsidR="00FA527F" w:rsidRDefault="004B69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03D" w:rsidRDefault="0004303D" w:rsidP="00802E4B">
      <w:r>
        <w:separator/>
      </w:r>
    </w:p>
  </w:footnote>
  <w:footnote w:type="continuationSeparator" w:id="0">
    <w:p w:rsidR="0004303D" w:rsidRDefault="0004303D" w:rsidP="00802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5F660E"/>
    <w:multiLevelType w:val="multilevel"/>
    <w:tmpl w:val="D922AA9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4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5" w15:restartNumberingAfterBreak="0">
    <w:nsid w:val="09E83CCD"/>
    <w:multiLevelType w:val="hybridMultilevel"/>
    <w:tmpl w:val="73DC4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06628"/>
    <w:multiLevelType w:val="multilevel"/>
    <w:tmpl w:val="A62A1D1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7" w15:restartNumberingAfterBreak="0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8" w15:restartNumberingAfterBreak="0">
    <w:nsid w:val="183A1B8E"/>
    <w:multiLevelType w:val="hybridMultilevel"/>
    <w:tmpl w:val="93C6B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8C1348"/>
    <w:multiLevelType w:val="hybridMultilevel"/>
    <w:tmpl w:val="B29CBF70"/>
    <w:lvl w:ilvl="0" w:tplc="A8183A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3215AA"/>
    <w:multiLevelType w:val="multilevel"/>
    <w:tmpl w:val="ADBC7B1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2" w15:restartNumberingAfterBreak="0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7B675B"/>
    <w:multiLevelType w:val="hybridMultilevel"/>
    <w:tmpl w:val="90FC8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917B1"/>
    <w:multiLevelType w:val="multilevel"/>
    <w:tmpl w:val="19E85D2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5" w15:restartNumberingAfterBreak="0">
    <w:nsid w:val="38416516"/>
    <w:multiLevelType w:val="hybridMultilevel"/>
    <w:tmpl w:val="9EC46600"/>
    <w:lvl w:ilvl="0" w:tplc="00000004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51919DE"/>
    <w:multiLevelType w:val="hybridMultilevel"/>
    <w:tmpl w:val="2F705354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B69A1"/>
    <w:multiLevelType w:val="hybridMultilevel"/>
    <w:tmpl w:val="4C06D9E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7F85"/>
    <w:multiLevelType w:val="hybridMultilevel"/>
    <w:tmpl w:val="C93CB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0" w15:restartNumberingAfterBreak="0">
    <w:nsid w:val="5DD9202B"/>
    <w:multiLevelType w:val="hybridMultilevel"/>
    <w:tmpl w:val="A7B08E68"/>
    <w:lvl w:ilvl="0" w:tplc="A8183A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149027F"/>
    <w:multiLevelType w:val="hybridMultilevel"/>
    <w:tmpl w:val="C4E0759C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3" w15:restartNumberingAfterBreak="0">
    <w:nsid w:val="657C076F"/>
    <w:multiLevelType w:val="hybridMultilevel"/>
    <w:tmpl w:val="CBEE24EE"/>
    <w:lvl w:ilvl="0" w:tplc="A8183A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7B85AED"/>
    <w:multiLevelType w:val="hybridMultilevel"/>
    <w:tmpl w:val="E33298D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695A67A3"/>
    <w:multiLevelType w:val="multilevel"/>
    <w:tmpl w:val="2F040372"/>
    <w:lvl w:ilvl="0">
      <w:start w:val="2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6" w15:restartNumberingAfterBreak="0">
    <w:nsid w:val="6C50189C"/>
    <w:multiLevelType w:val="multilevel"/>
    <w:tmpl w:val="768A2788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7" w15:restartNumberingAfterBreak="0">
    <w:nsid w:val="72B71D90"/>
    <w:multiLevelType w:val="hybridMultilevel"/>
    <w:tmpl w:val="A4E0B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81A86"/>
    <w:multiLevelType w:val="hybridMultilevel"/>
    <w:tmpl w:val="5CBAC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345ED"/>
    <w:multiLevelType w:val="hybridMultilevel"/>
    <w:tmpl w:val="C526CB60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1"/>
  </w:num>
  <w:num w:numId="5">
    <w:abstractNumId w:val="23"/>
  </w:num>
  <w:num w:numId="6">
    <w:abstractNumId w:val="12"/>
  </w:num>
  <w:num w:numId="7">
    <w:abstractNumId w:val="30"/>
  </w:num>
  <w:num w:numId="8">
    <w:abstractNumId w:val="9"/>
  </w:num>
  <w:num w:numId="9">
    <w:abstractNumId w:val="5"/>
  </w:num>
  <w:num w:numId="10">
    <w:abstractNumId w:val="24"/>
  </w:num>
  <w:num w:numId="11">
    <w:abstractNumId w:val="13"/>
  </w:num>
  <w:num w:numId="12">
    <w:abstractNumId w:val="18"/>
  </w:num>
  <w:num w:numId="13">
    <w:abstractNumId w:val="8"/>
  </w:num>
  <w:num w:numId="14">
    <w:abstractNumId w:val="0"/>
  </w:num>
  <w:num w:numId="15">
    <w:abstractNumId w:val="1"/>
  </w:num>
  <w:num w:numId="16">
    <w:abstractNumId w:val="2"/>
  </w:num>
  <w:num w:numId="17">
    <w:abstractNumId w:val="15"/>
  </w:num>
  <w:num w:numId="18">
    <w:abstractNumId w:val="10"/>
  </w:num>
  <w:num w:numId="19">
    <w:abstractNumId w:val="20"/>
  </w:num>
  <w:num w:numId="20">
    <w:abstractNumId w:val="14"/>
  </w:num>
  <w:num w:numId="21">
    <w:abstractNumId w:val="6"/>
  </w:num>
  <w:num w:numId="22">
    <w:abstractNumId w:val="11"/>
  </w:num>
  <w:num w:numId="23">
    <w:abstractNumId w:val="3"/>
  </w:num>
  <w:num w:numId="24">
    <w:abstractNumId w:val="26"/>
  </w:num>
  <w:num w:numId="25">
    <w:abstractNumId w:val="25"/>
  </w:num>
  <w:num w:numId="26">
    <w:abstractNumId w:val="27"/>
  </w:num>
  <w:num w:numId="27">
    <w:abstractNumId w:val="7"/>
  </w:num>
  <w:num w:numId="28">
    <w:abstractNumId w:val="22"/>
  </w:num>
  <w:num w:numId="29">
    <w:abstractNumId w:val="19"/>
  </w:num>
  <w:num w:numId="30">
    <w:abstractNumId w:val="4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964"/>
    <w:rsid w:val="0004303D"/>
    <w:rsid w:val="002F1A07"/>
    <w:rsid w:val="00360438"/>
    <w:rsid w:val="004B69DC"/>
    <w:rsid w:val="004D3D45"/>
    <w:rsid w:val="005073A1"/>
    <w:rsid w:val="00802E4B"/>
    <w:rsid w:val="00971F66"/>
    <w:rsid w:val="00A165E2"/>
    <w:rsid w:val="00D1465F"/>
    <w:rsid w:val="00EB30B7"/>
    <w:rsid w:val="00ED188A"/>
    <w:rsid w:val="00F16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D3A9"/>
  <w15:docId w15:val="{20C78F43-0865-464A-9627-894D4699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45"/>
    <w:pPr>
      <w:keepNext/>
      <w:keepLines/>
      <w:spacing w:before="240" w:line="259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D45"/>
    <w:pPr>
      <w:keepNext/>
      <w:keepLines/>
      <w:spacing w:before="40" w:line="259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D45"/>
    <w:pPr>
      <w:keepNext/>
      <w:keepLines/>
      <w:spacing w:before="40" w:line="259" w:lineRule="auto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11"/>
    <w:next w:val="a0"/>
    <w:link w:val="40"/>
    <w:qFormat/>
    <w:rsid w:val="004D3D45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unhideWhenUsed/>
    <w:rsid w:val="00360438"/>
    <w:pPr>
      <w:spacing w:before="100" w:beforeAutospacing="1" w:after="100" w:afterAutospacing="1"/>
    </w:pPr>
  </w:style>
  <w:style w:type="paragraph" w:styleId="a5">
    <w:name w:val="List Paragraph"/>
    <w:basedOn w:val="a"/>
    <w:link w:val="a6"/>
    <w:uiPriority w:val="34"/>
    <w:qFormat/>
    <w:rsid w:val="00360438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paragraph" w:customStyle="1" w:styleId="31">
    <w:name w:val="Заголовок 3+"/>
    <w:basedOn w:val="a"/>
    <w:rsid w:val="00360438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customStyle="1" w:styleId="Default">
    <w:name w:val="Default"/>
    <w:uiPriority w:val="99"/>
    <w:rsid w:val="003604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footer"/>
    <w:basedOn w:val="a"/>
    <w:link w:val="a8"/>
    <w:unhideWhenUsed/>
    <w:rsid w:val="003604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3604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6043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10">
    <w:name w:val="Заголовок 1 Знак"/>
    <w:basedOn w:val="a1"/>
    <w:link w:val="1"/>
    <w:uiPriority w:val="9"/>
    <w:rsid w:val="004D3D4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4D3D4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4D3D45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4D3D45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0">
    <w:name w:val="Заголовок 11"/>
    <w:basedOn w:val="a"/>
    <w:next w:val="a"/>
    <w:uiPriority w:val="9"/>
    <w:qFormat/>
    <w:rsid w:val="004D3D4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4D3D4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4D3D4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numbering" w:customStyle="1" w:styleId="12">
    <w:name w:val="Нет списка1"/>
    <w:next w:val="a3"/>
    <w:uiPriority w:val="99"/>
    <w:semiHidden/>
    <w:unhideWhenUsed/>
    <w:rsid w:val="004D3D45"/>
  </w:style>
  <w:style w:type="paragraph" w:customStyle="1" w:styleId="13">
    <w:name w:val="Заголовок оглавления1"/>
    <w:basedOn w:val="1"/>
    <w:next w:val="a"/>
    <w:uiPriority w:val="39"/>
    <w:semiHidden/>
    <w:unhideWhenUsed/>
    <w:qFormat/>
    <w:rsid w:val="004D3D45"/>
  </w:style>
  <w:style w:type="paragraph" w:styleId="14">
    <w:name w:val="toc 1"/>
    <w:basedOn w:val="a"/>
    <w:next w:val="a"/>
    <w:autoRedefine/>
    <w:uiPriority w:val="39"/>
    <w:unhideWhenUsed/>
    <w:rsid w:val="004D3D45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4D3D45"/>
    <w:pPr>
      <w:spacing w:after="100"/>
      <w:ind w:left="220"/>
    </w:pPr>
  </w:style>
  <w:style w:type="paragraph" w:styleId="32">
    <w:name w:val="toc 3"/>
    <w:basedOn w:val="a"/>
    <w:next w:val="a"/>
    <w:autoRedefine/>
    <w:uiPriority w:val="39"/>
    <w:unhideWhenUsed/>
    <w:rsid w:val="004D3D45"/>
    <w:pPr>
      <w:spacing w:after="100"/>
      <w:ind w:left="440"/>
    </w:pPr>
  </w:style>
  <w:style w:type="character" w:customStyle="1" w:styleId="15">
    <w:name w:val="Гиперссылка1"/>
    <w:basedOn w:val="a1"/>
    <w:uiPriority w:val="99"/>
    <w:unhideWhenUsed/>
    <w:rsid w:val="004D3D4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D3D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D3D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rsid w:val="004D3D45"/>
  </w:style>
  <w:style w:type="paragraph" w:styleId="a0">
    <w:name w:val="Body Text"/>
    <w:basedOn w:val="a"/>
    <w:link w:val="ab"/>
    <w:rsid w:val="004D3D4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b">
    <w:name w:val="Основной текст Знак"/>
    <w:basedOn w:val="a1"/>
    <w:link w:val="a0"/>
    <w:rsid w:val="004D3D4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6">
    <w:name w:val="Абзац списка1"/>
    <w:basedOn w:val="a"/>
    <w:rsid w:val="004D3D45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4D3D45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4D3D45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4D3D45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7">
    <w:name w:val="c7"/>
    <w:basedOn w:val="a"/>
    <w:rsid w:val="004D3D45"/>
    <w:pPr>
      <w:spacing w:before="90" w:after="90"/>
    </w:pPr>
  </w:style>
  <w:style w:type="character" w:customStyle="1" w:styleId="c14">
    <w:name w:val="c14"/>
    <w:basedOn w:val="a1"/>
    <w:rsid w:val="004D3D45"/>
  </w:style>
  <w:style w:type="character" w:customStyle="1" w:styleId="c3">
    <w:name w:val="c3"/>
    <w:basedOn w:val="a1"/>
    <w:rsid w:val="004D3D45"/>
  </w:style>
  <w:style w:type="table" w:customStyle="1" w:styleId="17">
    <w:name w:val="Сетка таблицы1"/>
    <w:basedOn w:val="a2"/>
    <w:next w:val="ac"/>
    <w:uiPriority w:val="59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Обычный (веб)1"/>
    <w:basedOn w:val="a"/>
    <w:rsid w:val="004D3D45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4D3D45"/>
    <w:pPr>
      <w:spacing w:before="100" w:beforeAutospacing="1" w:after="100" w:afterAutospacing="1"/>
    </w:pPr>
  </w:style>
  <w:style w:type="character" w:customStyle="1" w:styleId="c48">
    <w:name w:val="c48"/>
    <w:basedOn w:val="a1"/>
    <w:rsid w:val="004D3D45"/>
  </w:style>
  <w:style w:type="paragraph" w:customStyle="1" w:styleId="c40">
    <w:name w:val="c40"/>
    <w:basedOn w:val="a"/>
    <w:rsid w:val="004D3D45"/>
    <w:pPr>
      <w:spacing w:before="100" w:beforeAutospacing="1" w:after="100" w:afterAutospacing="1"/>
    </w:pPr>
  </w:style>
  <w:style w:type="character" w:customStyle="1" w:styleId="c28">
    <w:name w:val="c28"/>
    <w:basedOn w:val="a1"/>
    <w:rsid w:val="004D3D45"/>
  </w:style>
  <w:style w:type="paragraph" w:customStyle="1" w:styleId="c60">
    <w:name w:val="c60"/>
    <w:basedOn w:val="a"/>
    <w:rsid w:val="004D3D45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4D3D45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4D3D45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4D3D45"/>
    <w:pPr>
      <w:suppressLineNumbers/>
      <w:suppressAutoHyphens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4D3D45"/>
  </w:style>
  <w:style w:type="paragraph" w:customStyle="1" w:styleId="Textbody">
    <w:name w:val="Text body"/>
    <w:basedOn w:val="a"/>
    <w:rsid w:val="004D3D45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4D3D45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4D3D45"/>
    <w:pPr>
      <w:spacing w:before="100" w:beforeAutospacing="1" w:after="100" w:afterAutospacing="1"/>
    </w:pPr>
  </w:style>
  <w:style w:type="character" w:customStyle="1" w:styleId="c2">
    <w:name w:val="c2"/>
    <w:rsid w:val="004D3D45"/>
  </w:style>
  <w:style w:type="character" w:customStyle="1" w:styleId="c4">
    <w:name w:val="c4"/>
    <w:rsid w:val="004D3D45"/>
  </w:style>
  <w:style w:type="paragraph" w:customStyle="1" w:styleId="ae">
    <w:name w:val="Разрядка"/>
    <w:basedOn w:val="a"/>
    <w:link w:val="af"/>
    <w:uiPriority w:val="99"/>
    <w:qFormat/>
    <w:rsid w:val="004D3D45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4D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D3D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0">
    <w:name w:val="Emphasis"/>
    <w:basedOn w:val="a1"/>
    <w:uiPriority w:val="20"/>
    <w:qFormat/>
    <w:rsid w:val="004D3D45"/>
    <w:rPr>
      <w:i/>
      <w:iCs/>
    </w:rPr>
  </w:style>
  <w:style w:type="table" w:customStyle="1" w:styleId="19">
    <w:name w:val="Стиль1"/>
    <w:basedOn w:val="a2"/>
    <w:uiPriority w:val="99"/>
    <w:rsid w:val="004D3D45"/>
    <w:pPr>
      <w:spacing w:after="0" w:line="240" w:lineRule="auto"/>
    </w:pPr>
    <w:rPr>
      <w:rFonts w:ascii="Times New Roman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a"/>
    <w:uiPriority w:val="99"/>
    <w:rsid w:val="004D3D45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4D3D45"/>
  </w:style>
  <w:style w:type="paragraph" w:customStyle="1" w:styleId="1a">
    <w:name w:val="Без интервала1"/>
    <w:basedOn w:val="a"/>
    <w:next w:val="af2"/>
    <w:uiPriority w:val="1"/>
    <w:qFormat/>
    <w:rsid w:val="004D3D45"/>
    <w:pPr>
      <w:spacing w:before="100" w:beforeAutospacing="1" w:after="100" w:afterAutospacing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3">
    <w:name w:val="заголовок столбца"/>
    <w:basedOn w:val="a"/>
    <w:rsid w:val="004D3D45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4D3D45"/>
    <w:pPr>
      <w:spacing w:before="100" w:beforeAutospacing="1" w:after="100" w:afterAutospacing="1"/>
    </w:pPr>
  </w:style>
  <w:style w:type="character" w:customStyle="1" w:styleId="c56">
    <w:name w:val="c56"/>
    <w:basedOn w:val="a1"/>
    <w:rsid w:val="004D3D45"/>
  </w:style>
  <w:style w:type="character" w:customStyle="1" w:styleId="c16">
    <w:name w:val="c16"/>
    <w:basedOn w:val="a1"/>
    <w:rsid w:val="004D3D45"/>
  </w:style>
  <w:style w:type="paragraph" w:customStyle="1" w:styleId="af4">
    <w:name w:val="Основной"/>
    <w:basedOn w:val="a"/>
    <w:rsid w:val="004D3D4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4D3D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4D3D45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4D3D45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4D3D45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4D3D45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4D3D45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4D3D45"/>
    <w:pPr>
      <w:numPr>
        <w:numId w:val="27"/>
      </w:numPr>
    </w:pPr>
  </w:style>
  <w:style w:type="numbering" w:customStyle="1" w:styleId="List13">
    <w:name w:val="List 13"/>
    <w:rsid w:val="004D3D45"/>
    <w:pPr>
      <w:numPr>
        <w:numId w:val="28"/>
      </w:numPr>
    </w:pPr>
  </w:style>
  <w:style w:type="numbering" w:customStyle="1" w:styleId="List14">
    <w:name w:val="List 14"/>
    <w:rsid w:val="004D3D45"/>
    <w:pPr>
      <w:numPr>
        <w:numId w:val="29"/>
      </w:numPr>
    </w:pPr>
  </w:style>
  <w:style w:type="numbering" w:customStyle="1" w:styleId="111">
    <w:name w:val="Нет списка11"/>
    <w:next w:val="a3"/>
    <w:uiPriority w:val="99"/>
    <w:semiHidden/>
    <w:unhideWhenUsed/>
    <w:rsid w:val="004D3D45"/>
  </w:style>
  <w:style w:type="character" w:customStyle="1" w:styleId="WW8Num1z0">
    <w:name w:val="WW8Num1z0"/>
    <w:rsid w:val="004D3D45"/>
    <w:rPr>
      <w:rFonts w:ascii="Times New Roman" w:eastAsia="Times New Roman" w:hAnsi="Times New Roman"/>
    </w:rPr>
  </w:style>
  <w:style w:type="character" w:customStyle="1" w:styleId="WW8Num2z0">
    <w:name w:val="WW8Num2z0"/>
    <w:rsid w:val="004D3D45"/>
    <w:rPr>
      <w:rFonts w:ascii="Times New Roman" w:hAnsi="Times New Roman"/>
    </w:rPr>
  </w:style>
  <w:style w:type="character" w:customStyle="1" w:styleId="WW8Num3z0">
    <w:name w:val="WW8Num3z0"/>
    <w:rsid w:val="004D3D45"/>
    <w:rPr>
      <w:rFonts w:ascii="Times New Roman" w:hAnsi="Times New Roman"/>
    </w:rPr>
  </w:style>
  <w:style w:type="character" w:customStyle="1" w:styleId="WW8Num4z0">
    <w:name w:val="WW8Num4z0"/>
    <w:rsid w:val="004D3D45"/>
    <w:rPr>
      <w:rFonts w:ascii="Times New Roman" w:hAnsi="Times New Roman"/>
    </w:rPr>
  </w:style>
  <w:style w:type="character" w:customStyle="1" w:styleId="WW8Num8z0">
    <w:name w:val="WW8Num8z0"/>
    <w:rsid w:val="004D3D45"/>
    <w:rPr>
      <w:rFonts w:ascii="Symbol" w:hAnsi="Symbol"/>
    </w:rPr>
  </w:style>
  <w:style w:type="character" w:customStyle="1" w:styleId="WW8Num9z0">
    <w:name w:val="WW8Num9z0"/>
    <w:rsid w:val="004D3D45"/>
    <w:rPr>
      <w:rFonts w:ascii="Symbol" w:hAnsi="Symbol"/>
    </w:rPr>
  </w:style>
  <w:style w:type="character" w:customStyle="1" w:styleId="WW8Num10z0">
    <w:name w:val="WW8Num10z0"/>
    <w:rsid w:val="004D3D45"/>
    <w:rPr>
      <w:rFonts w:ascii="Times New Roman" w:hAnsi="Times New Roman"/>
    </w:rPr>
  </w:style>
  <w:style w:type="character" w:customStyle="1" w:styleId="WW8Num11z0">
    <w:name w:val="WW8Num11z0"/>
    <w:rsid w:val="004D3D45"/>
    <w:rPr>
      <w:rFonts w:ascii="Symbol" w:hAnsi="Symbol"/>
    </w:rPr>
  </w:style>
  <w:style w:type="character" w:customStyle="1" w:styleId="WW8Num11z1">
    <w:name w:val="WW8Num11z1"/>
    <w:rsid w:val="004D3D45"/>
    <w:rPr>
      <w:rFonts w:ascii="Courier New" w:hAnsi="Courier New"/>
    </w:rPr>
  </w:style>
  <w:style w:type="character" w:customStyle="1" w:styleId="WW8Num12z0">
    <w:name w:val="WW8Num12z0"/>
    <w:rsid w:val="004D3D45"/>
    <w:rPr>
      <w:rFonts w:ascii="Symbol" w:hAnsi="Symbol"/>
    </w:rPr>
  </w:style>
  <w:style w:type="character" w:customStyle="1" w:styleId="WW8Num12z1">
    <w:name w:val="WW8Num12z1"/>
    <w:rsid w:val="004D3D45"/>
    <w:rPr>
      <w:rFonts w:ascii="OpenSymbol" w:hAnsi="OpenSymbol"/>
    </w:rPr>
  </w:style>
  <w:style w:type="character" w:customStyle="1" w:styleId="WW8Num13z0">
    <w:name w:val="WW8Num13z0"/>
    <w:rsid w:val="004D3D45"/>
    <w:rPr>
      <w:rFonts w:ascii="Times New Roman" w:hAnsi="Times New Roman"/>
    </w:rPr>
  </w:style>
  <w:style w:type="character" w:customStyle="1" w:styleId="WW8Num13z1">
    <w:name w:val="WW8Num13z1"/>
    <w:rsid w:val="004D3D45"/>
    <w:rPr>
      <w:rFonts w:ascii="Courier New" w:hAnsi="Courier New"/>
    </w:rPr>
  </w:style>
  <w:style w:type="character" w:customStyle="1" w:styleId="WW8Num14z0">
    <w:name w:val="WW8Num14z0"/>
    <w:rsid w:val="004D3D45"/>
    <w:rPr>
      <w:rFonts w:ascii="Times New Roman" w:hAnsi="Times New Roman"/>
    </w:rPr>
  </w:style>
  <w:style w:type="character" w:customStyle="1" w:styleId="WW8Num14z1">
    <w:name w:val="WW8Num14z1"/>
    <w:rsid w:val="004D3D45"/>
    <w:rPr>
      <w:rFonts w:ascii="OpenSymbol" w:hAnsi="OpenSymbol" w:cs="OpenSymbol"/>
    </w:rPr>
  </w:style>
  <w:style w:type="character" w:customStyle="1" w:styleId="WW8Num15z0">
    <w:name w:val="WW8Num15z0"/>
    <w:rsid w:val="004D3D45"/>
    <w:rPr>
      <w:rFonts w:ascii="Symbol" w:hAnsi="Symbol"/>
    </w:rPr>
  </w:style>
  <w:style w:type="character" w:customStyle="1" w:styleId="WW8Num15z1">
    <w:name w:val="WW8Num15z1"/>
    <w:rsid w:val="004D3D45"/>
    <w:rPr>
      <w:rFonts w:ascii="Courier New" w:hAnsi="Courier New"/>
    </w:rPr>
  </w:style>
  <w:style w:type="character" w:customStyle="1" w:styleId="Absatz-Standardschriftart">
    <w:name w:val="Absatz-Standardschriftart"/>
    <w:rsid w:val="004D3D45"/>
  </w:style>
  <w:style w:type="character" w:customStyle="1" w:styleId="WW-Absatz-Standardschriftart">
    <w:name w:val="WW-Absatz-Standardschriftart"/>
    <w:rsid w:val="004D3D45"/>
  </w:style>
  <w:style w:type="character" w:customStyle="1" w:styleId="WW-Absatz-Standardschriftart1">
    <w:name w:val="WW-Absatz-Standardschriftart1"/>
    <w:rsid w:val="004D3D45"/>
  </w:style>
  <w:style w:type="character" w:customStyle="1" w:styleId="WW8Num5z0">
    <w:name w:val="WW8Num5z0"/>
    <w:rsid w:val="004D3D45"/>
    <w:rPr>
      <w:rFonts w:ascii="Times New Roman" w:hAnsi="Times New Roman"/>
    </w:rPr>
  </w:style>
  <w:style w:type="character" w:customStyle="1" w:styleId="WW8Num16z0">
    <w:name w:val="WW8Num16z0"/>
    <w:rsid w:val="004D3D45"/>
    <w:rPr>
      <w:rFonts w:ascii="Symbol" w:hAnsi="Symbol"/>
    </w:rPr>
  </w:style>
  <w:style w:type="character" w:customStyle="1" w:styleId="WW8Num16z1">
    <w:name w:val="WW8Num16z1"/>
    <w:rsid w:val="004D3D45"/>
    <w:rPr>
      <w:rFonts w:ascii="Courier New" w:hAnsi="Courier New"/>
    </w:rPr>
  </w:style>
  <w:style w:type="character" w:customStyle="1" w:styleId="WW-Absatz-Standardschriftart11">
    <w:name w:val="WW-Absatz-Standardschriftart11"/>
    <w:rsid w:val="004D3D45"/>
  </w:style>
  <w:style w:type="character" w:customStyle="1" w:styleId="WW8Num17z0">
    <w:name w:val="WW8Num17z0"/>
    <w:rsid w:val="004D3D45"/>
    <w:rPr>
      <w:rFonts w:ascii="Wingdings 2" w:hAnsi="Wingdings 2" w:cs="OpenSymbol"/>
    </w:rPr>
  </w:style>
  <w:style w:type="character" w:customStyle="1" w:styleId="WW8Num17z1">
    <w:name w:val="WW8Num17z1"/>
    <w:rsid w:val="004D3D45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4D3D45"/>
  </w:style>
  <w:style w:type="character" w:customStyle="1" w:styleId="WW-Absatz-Standardschriftart1111">
    <w:name w:val="WW-Absatz-Standardschriftart1111"/>
    <w:rsid w:val="004D3D45"/>
  </w:style>
  <w:style w:type="character" w:customStyle="1" w:styleId="WW-Absatz-Standardschriftart11111">
    <w:name w:val="WW-Absatz-Standardschriftart11111"/>
    <w:rsid w:val="004D3D45"/>
  </w:style>
  <w:style w:type="character" w:customStyle="1" w:styleId="WW-Absatz-Standardschriftart111111">
    <w:name w:val="WW-Absatz-Standardschriftart111111"/>
    <w:rsid w:val="004D3D45"/>
  </w:style>
  <w:style w:type="character" w:customStyle="1" w:styleId="WW-Absatz-Standardschriftart1111111">
    <w:name w:val="WW-Absatz-Standardschriftart1111111"/>
    <w:rsid w:val="004D3D45"/>
  </w:style>
  <w:style w:type="character" w:customStyle="1" w:styleId="WW8Num13z2">
    <w:name w:val="WW8Num13z2"/>
    <w:rsid w:val="004D3D45"/>
    <w:rPr>
      <w:rFonts w:ascii="Wingdings" w:hAnsi="Wingdings"/>
    </w:rPr>
  </w:style>
  <w:style w:type="character" w:customStyle="1" w:styleId="WW8Num13z3">
    <w:name w:val="WW8Num13z3"/>
    <w:rsid w:val="004D3D45"/>
    <w:rPr>
      <w:rFonts w:ascii="Symbol" w:hAnsi="Symbol"/>
    </w:rPr>
  </w:style>
  <w:style w:type="character" w:customStyle="1" w:styleId="WW8Num3z1">
    <w:name w:val="WW8Num3z1"/>
    <w:rsid w:val="004D3D45"/>
    <w:rPr>
      <w:rFonts w:ascii="Courier New" w:hAnsi="Courier New"/>
    </w:rPr>
  </w:style>
  <w:style w:type="character" w:customStyle="1" w:styleId="WW8Num3z2">
    <w:name w:val="WW8Num3z2"/>
    <w:rsid w:val="004D3D45"/>
    <w:rPr>
      <w:rFonts w:ascii="Wingdings" w:hAnsi="Wingdings"/>
    </w:rPr>
  </w:style>
  <w:style w:type="character" w:customStyle="1" w:styleId="WW8Num3z3">
    <w:name w:val="WW8Num3z3"/>
    <w:rsid w:val="004D3D45"/>
    <w:rPr>
      <w:rFonts w:ascii="Symbol" w:hAnsi="Symbol"/>
    </w:rPr>
  </w:style>
  <w:style w:type="character" w:customStyle="1" w:styleId="WW8Num10z1">
    <w:name w:val="WW8Num10z1"/>
    <w:rsid w:val="004D3D45"/>
    <w:rPr>
      <w:rFonts w:ascii="Courier New" w:hAnsi="Courier New"/>
    </w:rPr>
  </w:style>
  <w:style w:type="character" w:customStyle="1" w:styleId="WW8Num10z2">
    <w:name w:val="WW8Num10z2"/>
    <w:rsid w:val="004D3D45"/>
    <w:rPr>
      <w:rFonts w:ascii="Wingdings" w:hAnsi="Wingdings"/>
    </w:rPr>
  </w:style>
  <w:style w:type="character" w:customStyle="1" w:styleId="WW8Num10z3">
    <w:name w:val="WW8Num10z3"/>
    <w:rsid w:val="004D3D45"/>
    <w:rPr>
      <w:rFonts w:ascii="Symbol" w:hAnsi="Symbol"/>
    </w:rPr>
  </w:style>
  <w:style w:type="character" w:customStyle="1" w:styleId="WW8Num19z0">
    <w:name w:val="WW8Num19z0"/>
    <w:rsid w:val="004D3D45"/>
    <w:rPr>
      <w:rFonts w:ascii="Times New Roman" w:hAnsi="Times New Roman"/>
    </w:rPr>
  </w:style>
  <w:style w:type="character" w:customStyle="1" w:styleId="WW8Num19z1">
    <w:name w:val="WW8Num19z1"/>
    <w:rsid w:val="004D3D45"/>
    <w:rPr>
      <w:rFonts w:ascii="Courier New" w:hAnsi="Courier New"/>
    </w:rPr>
  </w:style>
  <w:style w:type="character" w:customStyle="1" w:styleId="WW8Num19z2">
    <w:name w:val="WW8Num19z2"/>
    <w:rsid w:val="004D3D45"/>
    <w:rPr>
      <w:rFonts w:ascii="Wingdings" w:hAnsi="Wingdings"/>
    </w:rPr>
  </w:style>
  <w:style w:type="character" w:customStyle="1" w:styleId="WW8Num19z3">
    <w:name w:val="WW8Num19z3"/>
    <w:rsid w:val="004D3D45"/>
    <w:rPr>
      <w:rFonts w:ascii="Symbol" w:hAnsi="Symbol"/>
    </w:rPr>
  </w:style>
  <w:style w:type="character" w:customStyle="1" w:styleId="WW8Num4z1">
    <w:name w:val="WW8Num4z1"/>
    <w:rsid w:val="004D3D45"/>
    <w:rPr>
      <w:rFonts w:ascii="Courier New" w:hAnsi="Courier New"/>
    </w:rPr>
  </w:style>
  <w:style w:type="character" w:customStyle="1" w:styleId="WW8Num4z2">
    <w:name w:val="WW8Num4z2"/>
    <w:rsid w:val="004D3D45"/>
    <w:rPr>
      <w:rFonts w:ascii="Wingdings" w:hAnsi="Wingdings"/>
    </w:rPr>
  </w:style>
  <w:style w:type="character" w:customStyle="1" w:styleId="WW8Num4z3">
    <w:name w:val="WW8Num4z3"/>
    <w:rsid w:val="004D3D45"/>
    <w:rPr>
      <w:rFonts w:ascii="Symbol" w:hAnsi="Symbol"/>
    </w:rPr>
  </w:style>
  <w:style w:type="character" w:customStyle="1" w:styleId="WW8Num15z2">
    <w:name w:val="WW8Num15z2"/>
    <w:rsid w:val="004D3D45"/>
    <w:rPr>
      <w:rFonts w:ascii="Wingdings" w:hAnsi="Wingdings"/>
    </w:rPr>
  </w:style>
  <w:style w:type="character" w:customStyle="1" w:styleId="WW8Num11z2">
    <w:name w:val="WW8Num11z2"/>
    <w:rsid w:val="004D3D45"/>
    <w:rPr>
      <w:rFonts w:ascii="Wingdings" w:hAnsi="Wingdings"/>
    </w:rPr>
  </w:style>
  <w:style w:type="character" w:customStyle="1" w:styleId="WW8Num8z1">
    <w:name w:val="WW8Num8z1"/>
    <w:rsid w:val="004D3D45"/>
    <w:rPr>
      <w:rFonts w:ascii="Courier New" w:hAnsi="Courier New"/>
    </w:rPr>
  </w:style>
  <w:style w:type="character" w:customStyle="1" w:styleId="WW8Num8z2">
    <w:name w:val="WW8Num8z2"/>
    <w:rsid w:val="004D3D45"/>
    <w:rPr>
      <w:rFonts w:ascii="Wingdings" w:hAnsi="Wingdings"/>
    </w:rPr>
  </w:style>
  <w:style w:type="character" w:customStyle="1" w:styleId="WW8Num7z0">
    <w:name w:val="WW8Num7z0"/>
    <w:rsid w:val="004D3D45"/>
    <w:rPr>
      <w:rFonts w:ascii="Symbol" w:hAnsi="Symbol"/>
    </w:rPr>
  </w:style>
  <w:style w:type="character" w:customStyle="1" w:styleId="WW8Num7z1">
    <w:name w:val="WW8Num7z1"/>
    <w:rsid w:val="004D3D45"/>
    <w:rPr>
      <w:rFonts w:ascii="Courier New" w:hAnsi="Courier New"/>
    </w:rPr>
  </w:style>
  <w:style w:type="character" w:customStyle="1" w:styleId="WW8Num7z2">
    <w:name w:val="WW8Num7z2"/>
    <w:rsid w:val="004D3D45"/>
    <w:rPr>
      <w:rFonts w:ascii="Wingdings" w:hAnsi="Wingdings"/>
    </w:rPr>
  </w:style>
  <w:style w:type="character" w:customStyle="1" w:styleId="WW8Num16z2">
    <w:name w:val="WW8Num16z2"/>
    <w:rsid w:val="004D3D45"/>
    <w:rPr>
      <w:rFonts w:ascii="Wingdings" w:hAnsi="Wingdings"/>
    </w:rPr>
  </w:style>
  <w:style w:type="character" w:customStyle="1" w:styleId="WW8Num1z1">
    <w:name w:val="WW8Num1z1"/>
    <w:rsid w:val="004D3D45"/>
    <w:rPr>
      <w:rFonts w:ascii="Courier New" w:hAnsi="Courier New"/>
    </w:rPr>
  </w:style>
  <w:style w:type="character" w:customStyle="1" w:styleId="WW8Num1z2">
    <w:name w:val="WW8Num1z2"/>
    <w:rsid w:val="004D3D45"/>
    <w:rPr>
      <w:rFonts w:ascii="Wingdings" w:hAnsi="Wingdings"/>
    </w:rPr>
  </w:style>
  <w:style w:type="character" w:customStyle="1" w:styleId="WW8Num1z3">
    <w:name w:val="WW8Num1z3"/>
    <w:rsid w:val="004D3D45"/>
    <w:rPr>
      <w:rFonts w:ascii="Symbol" w:hAnsi="Symbol"/>
    </w:rPr>
  </w:style>
  <w:style w:type="character" w:customStyle="1" w:styleId="1b">
    <w:name w:val="Основной шрифт абзаца1"/>
    <w:rsid w:val="004D3D45"/>
  </w:style>
  <w:style w:type="character" w:customStyle="1" w:styleId="af9">
    <w:name w:val="Символ сноски"/>
    <w:rsid w:val="004D3D45"/>
    <w:rPr>
      <w:rFonts w:cs="Times New Roman"/>
      <w:vertAlign w:val="superscript"/>
    </w:rPr>
  </w:style>
  <w:style w:type="character" w:styleId="afa">
    <w:name w:val="footnote reference"/>
    <w:rsid w:val="004D3D45"/>
    <w:rPr>
      <w:vertAlign w:val="superscript"/>
    </w:rPr>
  </w:style>
  <w:style w:type="character" w:customStyle="1" w:styleId="afb">
    <w:name w:val="Символы концевой сноски"/>
    <w:rsid w:val="004D3D45"/>
    <w:rPr>
      <w:vertAlign w:val="superscript"/>
    </w:rPr>
  </w:style>
  <w:style w:type="character" w:customStyle="1" w:styleId="WW-">
    <w:name w:val="WW-Символы концевой сноски"/>
    <w:rsid w:val="004D3D45"/>
  </w:style>
  <w:style w:type="character" w:styleId="afc">
    <w:name w:val="endnote reference"/>
    <w:rsid w:val="004D3D45"/>
    <w:rPr>
      <w:vertAlign w:val="superscript"/>
    </w:rPr>
  </w:style>
  <w:style w:type="character" w:customStyle="1" w:styleId="afd">
    <w:name w:val="Маркеры списка"/>
    <w:rsid w:val="004D3D45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4D3D45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4D3D45"/>
  </w:style>
  <w:style w:type="paragraph" w:customStyle="1" w:styleId="1c">
    <w:name w:val="Название1"/>
    <w:basedOn w:val="a"/>
    <w:rsid w:val="004D3D45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d">
    <w:name w:val="Указатель1"/>
    <w:basedOn w:val="a"/>
    <w:rsid w:val="004D3D45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4D3D45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4D3D45"/>
    <w:rPr>
      <w:color w:val="808080"/>
    </w:rPr>
  </w:style>
  <w:style w:type="numbering" w:customStyle="1" w:styleId="23">
    <w:name w:val="Нет списка2"/>
    <w:next w:val="a3"/>
    <w:uiPriority w:val="99"/>
    <w:semiHidden/>
    <w:unhideWhenUsed/>
    <w:rsid w:val="004D3D45"/>
  </w:style>
  <w:style w:type="character" w:customStyle="1" w:styleId="WW8Num6z0">
    <w:name w:val="WW8Num6z0"/>
    <w:rsid w:val="004D3D45"/>
    <w:rPr>
      <w:rFonts w:cs="Times New Roman"/>
    </w:rPr>
  </w:style>
  <w:style w:type="character" w:customStyle="1" w:styleId="WW8Num6z1">
    <w:name w:val="WW8Num6z1"/>
    <w:rsid w:val="004D3D45"/>
    <w:rPr>
      <w:rFonts w:ascii="OpenSymbol" w:hAnsi="OpenSymbol"/>
    </w:rPr>
  </w:style>
  <w:style w:type="character" w:customStyle="1" w:styleId="WW8Num6z3">
    <w:name w:val="WW8Num6z3"/>
    <w:rsid w:val="004D3D45"/>
    <w:rPr>
      <w:rFonts w:ascii="Wingdings 2" w:hAnsi="Wingdings 2"/>
    </w:rPr>
  </w:style>
  <w:style w:type="character" w:customStyle="1" w:styleId="WW8Num8z3">
    <w:name w:val="WW8Num8z3"/>
    <w:rsid w:val="004D3D45"/>
    <w:rPr>
      <w:rFonts w:ascii="Symbol" w:hAnsi="Symbol"/>
    </w:rPr>
  </w:style>
  <w:style w:type="character" w:customStyle="1" w:styleId="WW8Num12z3">
    <w:name w:val="WW8Num12z3"/>
    <w:rsid w:val="004D3D45"/>
    <w:rPr>
      <w:rFonts w:ascii="Wingdings 2" w:hAnsi="Wingdings 2"/>
    </w:rPr>
  </w:style>
  <w:style w:type="character" w:customStyle="1" w:styleId="WW8Num2z1">
    <w:name w:val="WW8Num2z1"/>
    <w:rsid w:val="004D3D45"/>
    <w:rPr>
      <w:rFonts w:cs="Times New Roman"/>
    </w:rPr>
  </w:style>
  <w:style w:type="character" w:customStyle="1" w:styleId="WW8Num5z1">
    <w:name w:val="WW8Num5z1"/>
    <w:rsid w:val="004D3D45"/>
    <w:rPr>
      <w:rFonts w:cs="Times New Roman"/>
    </w:rPr>
  </w:style>
  <w:style w:type="character" w:customStyle="1" w:styleId="WW8Num9z1">
    <w:name w:val="WW8Num9z1"/>
    <w:rsid w:val="004D3D45"/>
    <w:rPr>
      <w:rFonts w:ascii="Courier New" w:hAnsi="Courier New"/>
    </w:rPr>
  </w:style>
  <w:style w:type="character" w:customStyle="1" w:styleId="WW8Num9z2">
    <w:name w:val="WW8Num9z2"/>
    <w:rsid w:val="004D3D45"/>
    <w:rPr>
      <w:rFonts w:ascii="Wingdings" w:hAnsi="Wingdings"/>
    </w:rPr>
  </w:style>
  <w:style w:type="character" w:customStyle="1" w:styleId="WW8Num12z2">
    <w:name w:val="WW8Num12z2"/>
    <w:rsid w:val="004D3D45"/>
    <w:rPr>
      <w:rFonts w:ascii="Wingdings" w:hAnsi="Wingdings"/>
    </w:rPr>
  </w:style>
  <w:style w:type="character" w:customStyle="1" w:styleId="WW8Num14z2">
    <w:name w:val="WW8Num14z2"/>
    <w:rsid w:val="004D3D45"/>
    <w:rPr>
      <w:rFonts w:ascii="Wingdings" w:hAnsi="Wingdings"/>
    </w:rPr>
  </w:style>
  <w:style w:type="character" w:customStyle="1" w:styleId="WW8Num17z3">
    <w:name w:val="WW8Num17z3"/>
    <w:rsid w:val="004D3D45"/>
    <w:rPr>
      <w:rFonts w:ascii="Wingdings 2" w:hAnsi="Wingdings 2"/>
    </w:rPr>
  </w:style>
  <w:style w:type="character" w:customStyle="1" w:styleId="WW8Num18z0">
    <w:name w:val="WW8Num18z0"/>
    <w:rsid w:val="004D3D45"/>
    <w:rPr>
      <w:rFonts w:cs="Times New Roman"/>
    </w:rPr>
  </w:style>
  <w:style w:type="character" w:customStyle="1" w:styleId="WW8Num20z0">
    <w:name w:val="WW8Num20z0"/>
    <w:rsid w:val="004D3D45"/>
    <w:rPr>
      <w:rFonts w:ascii="Symbol" w:hAnsi="Symbol"/>
    </w:rPr>
  </w:style>
  <w:style w:type="character" w:customStyle="1" w:styleId="WW8Num20z1">
    <w:name w:val="WW8Num20z1"/>
    <w:rsid w:val="004D3D45"/>
    <w:rPr>
      <w:rFonts w:ascii="Courier New" w:hAnsi="Courier New"/>
    </w:rPr>
  </w:style>
  <w:style w:type="character" w:customStyle="1" w:styleId="WW8Num20z2">
    <w:name w:val="WW8Num20z2"/>
    <w:rsid w:val="004D3D45"/>
    <w:rPr>
      <w:rFonts w:ascii="Wingdings" w:hAnsi="Wingdings"/>
    </w:rPr>
  </w:style>
  <w:style w:type="character" w:customStyle="1" w:styleId="WW8Num21z0">
    <w:name w:val="WW8Num21z0"/>
    <w:rsid w:val="004D3D45"/>
    <w:rPr>
      <w:rFonts w:cs="Times New Roman"/>
    </w:rPr>
  </w:style>
  <w:style w:type="character" w:customStyle="1" w:styleId="WW8Num22z0">
    <w:name w:val="WW8Num22z0"/>
    <w:rsid w:val="004D3D45"/>
    <w:rPr>
      <w:rFonts w:ascii="Courier New" w:hAnsi="Courier New"/>
    </w:rPr>
  </w:style>
  <w:style w:type="character" w:customStyle="1" w:styleId="WW8Num22z2">
    <w:name w:val="WW8Num22z2"/>
    <w:rsid w:val="004D3D45"/>
    <w:rPr>
      <w:rFonts w:ascii="Wingdings" w:hAnsi="Wingdings"/>
    </w:rPr>
  </w:style>
  <w:style w:type="character" w:customStyle="1" w:styleId="WW8Num22z3">
    <w:name w:val="WW8Num22z3"/>
    <w:rsid w:val="004D3D45"/>
    <w:rPr>
      <w:rFonts w:ascii="Symbol" w:hAnsi="Symbol"/>
    </w:rPr>
  </w:style>
  <w:style w:type="character" w:customStyle="1" w:styleId="WW8Num23z0">
    <w:name w:val="WW8Num23z0"/>
    <w:rsid w:val="004D3D45"/>
    <w:rPr>
      <w:rFonts w:ascii="Times New Roman" w:eastAsia="Times New Roman" w:hAnsi="Times New Roman"/>
    </w:rPr>
  </w:style>
  <w:style w:type="character" w:customStyle="1" w:styleId="WW8Num23z1">
    <w:name w:val="WW8Num23z1"/>
    <w:rsid w:val="004D3D45"/>
    <w:rPr>
      <w:rFonts w:cs="Times New Roman"/>
    </w:rPr>
  </w:style>
  <w:style w:type="character" w:customStyle="1" w:styleId="WW8Num24z0">
    <w:name w:val="WW8Num24z0"/>
    <w:rsid w:val="004D3D45"/>
    <w:rPr>
      <w:rFonts w:ascii="Symbol" w:eastAsia="Times New Roman" w:hAnsi="Symbol"/>
    </w:rPr>
  </w:style>
  <w:style w:type="character" w:customStyle="1" w:styleId="WW8Num24z1">
    <w:name w:val="WW8Num24z1"/>
    <w:rsid w:val="004D3D45"/>
    <w:rPr>
      <w:rFonts w:cs="Times New Roman"/>
    </w:rPr>
  </w:style>
  <w:style w:type="character" w:customStyle="1" w:styleId="WW8Num25z0">
    <w:name w:val="WW8Num25z0"/>
    <w:rsid w:val="004D3D45"/>
    <w:rPr>
      <w:rFonts w:ascii="Symbol" w:hAnsi="Symbol"/>
    </w:rPr>
  </w:style>
  <w:style w:type="character" w:customStyle="1" w:styleId="WW8Num25z1">
    <w:name w:val="WW8Num25z1"/>
    <w:rsid w:val="004D3D45"/>
    <w:rPr>
      <w:rFonts w:ascii="Courier New" w:hAnsi="Courier New"/>
    </w:rPr>
  </w:style>
  <w:style w:type="character" w:customStyle="1" w:styleId="WW8Num25z2">
    <w:name w:val="WW8Num25z2"/>
    <w:rsid w:val="004D3D45"/>
    <w:rPr>
      <w:rFonts w:ascii="Wingdings" w:hAnsi="Wingdings"/>
    </w:rPr>
  </w:style>
  <w:style w:type="character" w:customStyle="1" w:styleId="WW8Num26z0">
    <w:name w:val="WW8Num26z0"/>
    <w:rsid w:val="004D3D45"/>
    <w:rPr>
      <w:rFonts w:ascii="Symbol" w:hAnsi="Symbol"/>
    </w:rPr>
  </w:style>
  <w:style w:type="character" w:customStyle="1" w:styleId="WW8Num26z1">
    <w:name w:val="WW8Num26z1"/>
    <w:rsid w:val="004D3D45"/>
    <w:rPr>
      <w:rFonts w:ascii="Courier New" w:hAnsi="Courier New"/>
    </w:rPr>
  </w:style>
  <w:style w:type="character" w:customStyle="1" w:styleId="WW8Num26z2">
    <w:name w:val="WW8Num26z2"/>
    <w:rsid w:val="004D3D45"/>
    <w:rPr>
      <w:rFonts w:ascii="Wingdings" w:hAnsi="Wingdings"/>
    </w:rPr>
  </w:style>
  <w:style w:type="character" w:customStyle="1" w:styleId="WW8Num27z0">
    <w:name w:val="WW8Num27z0"/>
    <w:rsid w:val="004D3D45"/>
    <w:rPr>
      <w:rFonts w:ascii="Symbol" w:hAnsi="Symbol"/>
    </w:rPr>
  </w:style>
  <w:style w:type="character" w:customStyle="1" w:styleId="WW8Num27z1">
    <w:name w:val="WW8Num27z1"/>
    <w:rsid w:val="004D3D45"/>
    <w:rPr>
      <w:rFonts w:ascii="Courier New" w:hAnsi="Courier New"/>
    </w:rPr>
  </w:style>
  <w:style w:type="character" w:customStyle="1" w:styleId="WW8Num27z2">
    <w:name w:val="WW8Num27z2"/>
    <w:rsid w:val="004D3D45"/>
    <w:rPr>
      <w:rFonts w:ascii="Wingdings" w:hAnsi="Wingdings"/>
    </w:rPr>
  </w:style>
  <w:style w:type="character" w:customStyle="1" w:styleId="WW8Num28z0">
    <w:name w:val="WW8Num28z0"/>
    <w:rsid w:val="004D3D45"/>
    <w:rPr>
      <w:rFonts w:cs="Times New Roman"/>
    </w:rPr>
  </w:style>
  <w:style w:type="character" w:customStyle="1" w:styleId="WW8Num29z0">
    <w:name w:val="WW8Num29z0"/>
    <w:rsid w:val="004D3D45"/>
    <w:rPr>
      <w:rFonts w:ascii="Symbol" w:hAnsi="Symbol"/>
    </w:rPr>
  </w:style>
  <w:style w:type="character" w:customStyle="1" w:styleId="WW8Num29z1">
    <w:name w:val="WW8Num29z1"/>
    <w:rsid w:val="004D3D45"/>
    <w:rPr>
      <w:rFonts w:ascii="OpenSymbol" w:hAnsi="OpenSymbol"/>
    </w:rPr>
  </w:style>
  <w:style w:type="character" w:customStyle="1" w:styleId="WW8Num29z3">
    <w:name w:val="WW8Num29z3"/>
    <w:rsid w:val="004D3D45"/>
    <w:rPr>
      <w:rFonts w:ascii="Wingdings 2" w:hAnsi="Wingdings 2"/>
    </w:rPr>
  </w:style>
  <w:style w:type="character" w:customStyle="1" w:styleId="WW8Num30z0">
    <w:name w:val="WW8Num30z0"/>
    <w:rsid w:val="004D3D45"/>
    <w:rPr>
      <w:rFonts w:ascii="Times New Roman" w:hAnsi="Times New Roman"/>
    </w:rPr>
  </w:style>
  <w:style w:type="character" w:customStyle="1" w:styleId="WW8Num30z1">
    <w:name w:val="WW8Num30z1"/>
    <w:rsid w:val="004D3D45"/>
    <w:rPr>
      <w:rFonts w:ascii="Courier New" w:hAnsi="Courier New"/>
    </w:rPr>
  </w:style>
  <w:style w:type="character" w:customStyle="1" w:styleId="WW8Num30z2">
    <w:name w:val="WW8Num30z2"/>
    <w:rsid w:val="004D3D45"/>
    <w:rPr>
      <w:rFonts w:ascii="Wingdings" w:hAnsi="Wingdings"/>
    </w:rPr>
  </w:style>
  <w:style w:type="character" w:customStyle="1" w:styleId="WW8Num30z3">
    <w:name w:val="WW8Num30z3"/>
    <w:rsid w:val="004D3D45"/>
    <w:rPr>
      <w:rFonts w:ascii="Symbol" w:hAnsi="Symbol"/>
    </w:rPr>
  </w:style>
  <w:style w:type="character" w:customStyle="1" w:styleId="WW8Num31z0">
    <w:name w:val="WW8Num31z0"/>
    <w:rsid w:val="004D3D45"/>
    <w:rPr>
      <w:rFonts w:ascii="Symbol" w:hAnsi="Symbol"/>
    </w:rPr>
  </w:style>
  <w:style w:type="character" w:customStyle="1" w:styleId="WW8Num31z1">
    <w:name w:val="WW8Num31z1"/>
    <w:rsid w:val="004D3D45"/>
    <w:rPr>
      <w:rFonts w:ascii="Courier New" w:hAnsi="Courier New"/>
    </w:rPr>
  </w:style>
  <w:style w:type="character" w:customStyle="1" w:styleId="WW8Num31z2">
    <w:name w:val="WW8Num31z2"/>
    <w:rsid w:val="004D3D45"/>
    <w:rPr>
      <w:rFonts w:ascii="Wingdings" w:hAnsi="Wingdings"/>
    </w:rPr>
  </w:style>
  <w:style w:type="character" w:customStyle="1" w:styleId="WW8Num32z0">
    <w:name w:val="WW8Num32z0"/>
    <w:rsid w:val="004D3D45"/>
    <w:rPr>
      <w:rFonts w:ascii="Times New Roman" w:eastAsia="Times New Roman" w:hAnsi="Times New Roman"/>
    </w:rPr>
  </w:style>
  <w:style w:type="character" w:customStyle="1" w:styleId="WW8Num32z1">
    <w:name w:val="WW8Num32z1"/>
    <w:rsid w:val="004D3D45"/>
    <w:rPr>
      <w:rFonts w:ascii="Courier New" w:hAnsi="Courier New"/>
    </w:rPr>
  </w:style>
  <w:style w:type="character" w:customStyle="1" w:styleId="WW8Num32z2">
    <w:name w:val="WW8Num32z2"/>
    <w:rsid w:val="004D3D45"/>
    <w:rPr>
      <w:rFonts w:ascii="Wingdings" w:hAnsi="Wingdings"/>
    </w:rPr>
  </w:style>
  <w:style w:type="character" w:customStyle="1" w:styleId="WW8Num32z3">
    <w:name w:val="WW8Num32z3"/>
    <w:rsid w:val="004D3D45"/>
    <w:rPr>
      <w:rFonts w:ascii="Symbol" w:hAnsi="Symbol"/>
    </w:rPr>
  </w:style>
  <w:style w:type="character" w:customStyle="1" w:styleId="WW8Num33z0">
    <w:name w:val="WW8Num33z0"/>
    <w:rsid w:val="004D3D45"/>
    <w:rPr>
      <w:rFonts w:ascii="Times New Roman" w:eastAsia="Times New Roman" w:hAnsi="Times New Roman"/>
    </w:rPr>
  </w:style>
  <w:style w:type="character" w:customStyle="1" w:styleId="WW8Num33z1">
    <w:name w:val="WW8Num33z1"/>
    <w:rsid w:val="004D3D45"/>
    <w:rPr>
      <w:rFonts w:cs="Times New Roman"/>
    </w:rPr>
  </w:style>
  <w:style w:type="character" w:customStyle="1" w:styleId="WW8Num34z0">
    <w:name w:val="WW8Num34z0"/>
    <w:rsid w:val="004D3D45"/>
    <w:rPr>
      <w:rFonts w:ascii="Symbol" w:hAnsi="Symbol"/>
    </w:rPr>
  </w:style>
  <w:style w:type="character" w:customStyle="1" w:styleId="WW8Num34z1">
    <w:name w:val="WW8Num34z1"/>
    <w:rsid w:val="004D3D45"/>
    <w:rPr>
      <w:rFonts w:ascii="Courier New" w:hAnsi="Courier New"/>
    </w:rPr>
  </w:style>
  <w:style w:type="character" w:customStyle="1" w:styleId="WW8Num34z2">
    <w:name w:val="WW8Num34z2"/>
    <w:rsid w:val="004D3D45"/>
    <w:rPr>
      <w:rFonts w:ascii="Wingdings" w:hAnsi="Wingdings"/>
    </w:rPr>
  </w:style>
  <w:style w:type="character" w:customStyle="1" w:styleId="24">
    <w:name w:val="Основной шрифт абзаца2"/>
    <w:rsid w:val="004D3D45"/>
  </w:style>
  <w:style w:type="character" w:customStyle="1" w:styleId="FootnoteTextChar">
    <w:name w:val="Footnote Text Char"/>
    <w:rsid w:val="004D3D45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4D3D45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4D3D45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4D3D45"/>
    <w:rPr>
      <w:rFonts w:cs="Times New Roman"/>
    </w:rPr>
  </w:style>
  <w:style w:type="character" w:customStyle="1" w:styleId="c1c34">
    <w:name w:val="c1 c34"/>
    <w:rsid w:val="004D3D45"/>
    <w:rPr>
      <w:rFonts w:cs="Times New Roman"/>
    </w:rPr>
  </w:style>
  <w:style w:type="character" w:customStyle="1" w:styleId="WW-0">
    <w:name w:val="WW-Символ сноски"/>
    <w:rsid w:val="004D3D45"/>
    <w:rPr>
      <w:vertAlign w:val="superscript"/>
    </w:rPr>
  </w:style>
  <w:style w:type="paragraph" w:customStyle="1" w:styleId="25">
    <w:name w:val="Абзац списка2"/>
    <w:basedOn w:val="a"/>
    <w:rsid w:val="004D3D45"/>
    <w:pPr>
      <w:suppressAutoHyphens/>
      <w:ind w:left="720"/>
    </w:pPr>
    <w:rPr>
      <w:rFonts w:cs="Calibri"/>
      <w:lang w:eastAsia="ar-SA"/>
    </w:rPr>
  </w:style>
  <w:style w:type="paragraph" w:customStyle="1" w:styleId="26">
    <w:name w:val="Обычный (веб)2"/>
    <w:basedOn w:val="a"/>
    <w:rsid w:val="004D3D45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4D3D45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4D3D45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4D3D45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Заголовок Знак"/>
    <w:link w:val="aff2"/>
    <w:locked/>
    <w:rsid w:val="004D3D45"/>
    <w:rPr>
      <w:b/>
      <w:bCs/>
      <w:sz w:val="24"/>
      <w:szCs w:val="24"/>
    </w:rPr>
  </w:style>
  <w:style w:type="paragraph" w:customStyle="1" w:styleId="27">
    <w:name w:val="Заголовок2"/>
    <w:basedOn w:val="a"/>
    <w:next w:val="aff2"/>
    <w:qFormat/>
    <w:rsid w:val="004D3D45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e">
    <w:name w:val="Заголовок Знак1"/>
    <w:basedOn w:val="a1"/>
    <w:uiPriority w:val="10"/>
    <w:rsid w:val="004D3D45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character" w:customStyle="1" w:styleId="1f">
    <w:name w:val="Название Знак1"/>
    <w:basedOn w:val="a1"/>
    <w:uiPriority w:val="10"/>
    <w:rsid w:val="004D3D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4D3D45"/>
  </w:style>
  <w:style w:type="character" w:customStyle="1" w:styleId="WW8Num21z1">
    <w:name w:val="WW8Num21z1"/>
    <w:rsid w:val="004D3D45"/>
    <w:rPr>
      <w:rFonts w:ascii="OpenSymbol" w:hAnsi="OpenSymbol" w:cs="OpenSymbol"/>
    </w:rPr>
  </w:style>
  <w:style w:type="character" w:customStyle="1" w:styleId="WW8Num22z1">
    <w:name w:val="WW8Num22z1"/>
    <w:rsid w:val="004D3D45"/>
    <w:rPr>
      <w:rFonts w:ascii="OpenSymbol" w:hAnsi="OpenSymbol" w:cs="OpenSymbol"/>
    </w:rPr>
  </w:style>
  <w:style w:type="character" w:customStyle="1" w:styleId="aff3">
    <w:name w:val="Символ нумерации"/>
    <w:rsid w:val="004D3D45"/>
  </w:style>
  <w:style w:type="character" w:customStyle="1" w:styleId="34">
    <w:name w:val="Основной шрифт абзаца3"/>
    <w:rsid w:val="004D3D45"/>
  </w:style>
  <w:style w:type="character" w:customStyle="1" w:styleId="1f0">
    <w:name w:val="Знак сноски1"/>
    <w:rsid w:val="004D3D45"/>
    <w:rPr>
      <w:vertAlign w:val="superscript"/>
    </w:rPr>
  </w:style>
  <w:style w:type="paragraph" w:customStyle="1" w:styleId="28">
    <w:name w:val="Название2"/>
    <w:basedOn w:val="a"/>
    <w:rsid w:val="004D3D45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9">
    <w:name w:val="Указатель2"/>
    <w:basedOn w:val="a"/>
    <w:rsid w:val="004D3D45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4D3D45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4D3D45"/>
    <w:pPr>
      <w:spacing w:before="100" w:beforeAutospacing="1" w:after="100" w:afterAutospacing="1"/>
    </w:pPr>
  </w:style>
  <w:style w:type="paragraph" w:customStyle="1" w:styleId="c51">
    <w:name w:val="c51"/>
    <w:basedOn w:val="a"/>
    <w:rsid w:val="004D3D45"/>
    <w:pPr>
      <w:spacing w:before="100" w:beforeAutospacing="1" w:after="100" w:afterAutospacing="1"/>
    </w:pPr>
  </w:style>
  <w:style w:type="paragraph" w:customStyle="1" w:styleId="c22">
    <w:name w:val="c22"/>
    <w:basedOn w:val="a"/>
    <w:rsid w:val="004D3D45"/>
    <w:pPr>
      <w:spacing w:before="100" w:beforeAutospacing="1" w:after="100" w:afterAutospacing="1"/>
    </w:pPr>
  </w:style>
  <w:style w:type="paragraph" w:customStyle="1" w:styleId="c54">
    <w:name w:val="c54"/>
    <w:basedOn w:val="a"/>
    <w:rsid w:val="004D3D45"/>
    <w:pPr>
      <w:spacing w:before="100" w:beforeAutospacing="1" w:after="100" w:afterAutospacing="1"/>
    </w:pPr>
  </w:style>
  <w:style w:type="paragraph" w:customStyle="1" w:styleId="c26">
    <w:name w:val="c26"/>
    <w:basedOn w:val="a"/>
    <w:rsid w:val="004D3D45"/>
    <w:pPr>
      <w:spacing w:before="100" w:beforeAutospacing="1" w:after="100" w:afterAutospacing="1"/>
    </w:pPr>
  </w:style>
  <w:style w:type="character" w:customStyle="1" w:styleId="c166">
    <w:name w:val="c166"/>
    <w:rsid w:val="004D3D45"/>
  </w:style>
  <w:style w:type="character" w:customStyle="1" w:styleId="c13">
    <w:name w:val="c13"/>
    <w:rsid w:val="004D3D45"/>
  </w:style>
  <w:style w:type="paragraph" w:customStyle="1" w:styleId="c44">
    <w:name w:val="c44"/>
    <w:basedOn w:val="a"/>
    <w:rsid w:val="004D3D45"/>
    <w:pPr>
      <w:spacing w:before="100" w:beforeAutospacing="1" w:after="100" w:afterAutospacing="1"/>
    </w:pPr>
  </w:style>
  <w:style w:type="paragraph" w:customStyle="1" w:styleId="c47">
    <w:name w:val="c47"/>
    <w:basedOn w:val="a"/>
    <w:rsid w:val="004D3D45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4D3D45"/>
  </w:style>
  <w:style w:type="paragraph" w:customStyle="1" w:styleId="aff4">
    <w:name w:val="Выдержка"/>
    <w:basedOn w:val="aff5"/>
    <w:link w:val="aff6"/>
    <w:qFormat/>
    <w:rsid w:val="004D3D45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4D3D45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4D3D45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4D3D45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4D3D45"/>
    <w:rPr>
      <w:b/>
      <w:bCs/>
    </w:rPr>
  </w:style>
  <w:style w:type="paragraph" w:customStyle="1" w:styleId="razdel">
    <w:name w:val="razdel"/>
    <w:basedOn w:val="a"/>
    <w:rsid w:val="004D3D45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4D3D45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4D3D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2">
    <w:name w:val="Стиль11"/>
    <w:basedOn w:val="a2"/>
    <w:uiPriority w:val="99"/>
    <w:rsid w:val="004D3D45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annotation reference"/>
    <w:basedOn w:val="a1"/>
    <w:uiPriority w:val="99"/>
    <w:semiHidden/>
    <w:unhideWhenUsed/>
    <w:rsid w:val="004D3D45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4D3D45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4D3D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4D3D45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4D3D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f1">
    <w:name w:val="Просмотренная гиперссылка1"/>
    <w:basedOn w:val="a1"/>
    <w:uiPriority w:val="99"/>
    <w:semiHidden/>
    <w:unhideWhenUsed/>
    <w:rsid w:val="004D3D45"/>
    <w:rPr>
      <w:color w:val="800080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4D3D45"/>
  </w:style>
  <w:style w:type="paragraph" w:styleId="afff0">
    <w:name w:val="header"/>
    <w:basedOn w:val="a"/>
    <w:link w:val="afff1"/>
    <w:uiPriority w:val="99"/>
    <w:unhideWhenUsed/>
    <w:rsid w:val="004D3D45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basedOn w:val="a1"/>
    <w:link w:val="afff0"/>
    <w:uiPriority w:val="99"/>
    <w:rsid w:val="004D3D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3">
    <w:name w:val="Сетка таблицы11"/>
    <w:basedOn w:val="a2"/>
    <w:next w:val="ac"/>
    <w:rsid w:val="004D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2"/>
    <w:rsid w:val="004D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2"/>
    <w:rsid w:val="004D3D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2"/>
    <w:rsid w:val="004D3D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2"/>
    <w:rsid w:val="004D3D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2"/>
    <w:next w:val="ac"/>
    <w:uiPriority w:val="59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c"/>
    <w:uiPriority w:val="59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c"/>
    <w:uiPriority w:val="59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3"/>
    <w:uiPriority w:val="99"/>
    <w:semiHidden/>
    <w:unhideWhenUsed/>
    <w:rsid w:val="004D3D45"/>
  </w:style>
  <w:style w:type="paragraph" w:customStyle="1" w:styleId="p4">
    <w:name w:val="p4"/>
    <w:basedOn w:val="a"/>
    <w:rsid w:val="004D3D45"/>
    <w:pPr>
      <w:spacing w:before="100" w:beforeAutospacing="1" w:after="100" w:afterAutospacing="1"/>
    </w:pPr>
  </w:style>
  <w:style w:type="character" w:customStyle="1" w:styleId="s2">
    <w:name w:val="s2"/>
    <w:basedOn w:val="a1"/>
    <w:rsid w:val="004D3D45"/>
  </w:style>
  <w:style w:type="paragraph" w:customStyle="1" w:styleId="p5">
    <w:name w:val="p5"/>
    <w:basedOn w:val="a"/>
    <w:rsid w:val="004D3D45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4D3D45"/>
  </w:style>
  <w:style w:type="paragraph" w:customStyle="1" w:styleId="Style12">
    <w:name w:val="Style12"/>
    <w:basedOn w:val="a"/>
    <w:rsid w:val="004D3D45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4D3D45"/>
    <w:pPr>
      <w:spacing w:before="100" w:beforeAutospacing="1" w:after="100" w:afterAutospacing="1"/>
    </w:pPr>
  </w:style>
  <w:style w:type="paragraph" w:customStyle="1" w:styleId="p2">
    <w:name w:val="p2"/>
    <w:basedOn w:val="a"/>
    <w:rsid w:val="004D3D45"/>
    <w:pPr>
      <w:spacing w:before="100" w:beforeAutospacing="1" w:after="100" w:afterAutospacing="1"/>
    </w:pPr>
  </w:style>
  <w:style w:type="paragraph" w:customStyle="1" w:styleId="p3">
    <w:name w:val="p3"/>
    <w:basedOn w:val="a"/>
    <w:rsid w:val="004D3D45"/>
    <w:pPr>
      <w:spacing w:before="100" w:beforeAutospacing="1" w:after="100" w:afterAutospacing="1"/>
    </w:pPr>
  </w:style>
  <w:style w:type="character" w:customStyle="1" w:styleId="s1">
    <w:name w:val="s1"/>
    <w:basedOn w:val="a1"/>
    <w:rsid w:val="004D3D45"/>
  </w:style>
  <w:style w:type="paragraph" w:customStyle="1" w:styleId="p6">
    <w:name w:val="p6"/>
    <w:basedOn w:val="a"/>
    <w:rsid w:val="004D3D45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4D3D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21">
    <w:name w:val="c21"/>
    <w:basedOn w:val="a1"/>
    <w:rsid w:val="004D3D45"/>
  </w:style>
  <w:style w:type="character" w:customStyle="1" w:styleId="c33">
    <w:name w:val="c33"/>
    <w:basedOn w:val="a1"/>
    <w:rsid w:val="004D3D45"/>
  </w:style>
  <w:style w:type="paragraph" w:customStyle="1" w:styleId="210">
    <w:name w:val="Основной текст с отступом 21"/>
    <w:basedOn w:val="a"/>
    <w:rsid w:val="004D3D45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4D3D45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5">
    <w:name w:val="c25"/>
    <w:basedOn w:val="a"/>
    <w:rsid w:val="004D3D45"/>
    <w:pPr>
      <w:spacing w:before="100" w:beforeAutospacing="1" w:after="100" w:afterAutospacing="1"/>
    </w:pPr>
  </w:style>
  <w:style w:type="paragraph" w:customStyle="1" w:styleId="c20">
    <w:name w:val="c20"/>
    <w:basedOn w:val="a"/>
    <w:rsid w:val="004D3D45"/>
    <w:pPr>
      <w:spacing w:before="100" w:beforeAutospacing="1" w:after="100" w:afterAutospacing="1"/>
    </w:pPr>
  </w:style>
  <w:style w:type="paragraph" w:customStyle="1" w:styleId="afff2">
    <w:name w:val="Буллит Курсив"/>
    <w:basedOn w:val="a"/>
    <w:rsid w:val="004D3D45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0">
    <w:name w:val="Оглавление 41"/>
    <w:basedOn w:val="a"/>
    <w:next w:val="a"/>
    <w:autoRedefine/>
    <w:uiPriority w:val="39"/>
    <w:unhideWhenUsed/>
    <w:rsid w:val="004D3D45"/>
    <w:pPr>
      <w:spacing w:after="100"/>
      <w:ind w:left="660"/>
    </w:pPr>
  </w:style>
  <w:style w:type="paragraph" w:customStyle="1" w:styleId="51">
    <w:name w:val="Оглавление 51"/>
    <w:basedOn w:val="a"/>
    <w:next w:val="a"/>
    <w:autoRedefine/>
    <w:uiPriority w:val="39"/>
    <w:unhideWhenUsed/>
    <w:rsid w:val="004D3D45"/>
    <w:pPr>
      <w:spacing w:after="100"/>
      <w:ind w:left="880"/>
    </w:pPr>
  </w:style>
  <w:style w:type="paragraph" w:customStyle="1" w:styleId="61">
    <w:name w:val="Оглавление 61"/>
    <w:basedOn w:val="a"/>
    <w:next w:val="a"/>
    <w:autoRedefine/>
    <w:uiPriority w:val="39"/>
    <w:unhideWhenUsed/>
    <w:rsid w:val="004D3D45"/>
    <w:pPr>
      <w:spacing w:after="100"/>
      <w:ind w:left="1100"/>
    </w:pPr>
  </w:style>
  <w:style w:type="paragraph" w:customStyle="1" w:styleId="71">
    <w:name w:val="Оглавление 71"/>
    <w:basedOn w:val="a"/>
    <w:next w:val="a"/>
    <w:autoRedefine/>
    <w:uiPriority w:val="39"/>
    <w:unhideWhenUsed/>
    <w:rsid w:val="004D3D45"/>
    <w:pPr>
      <w:spacing w:after="100"/>
      <w:ind w:left="1320"/>
    </w:pPr>
  </w:style>
  <w:style w:type="paragraph" w:customStyle="1" w:styleId="81">
    <w:name w:val="Оглавление 81"/>
    <w:basedOn w:val="a"/>
    <w:next w:val="a"/>
    <w:autoRedefine/>
    <w:uiPriority w:val="39"/>
    <w:unhideWhenUsed/>
    <w:rsid w:val="004D3D45"/>
    <w:pPr>
      <w:spacing w:after="100"/>
      <w:ind w:left="1540"/>
    </w:pPr>
  </w:style>
  <w:style w:type="paragraph" w:customStyle="1" w:styleId="91">
    <w:name w:val="Оглавление 91"/>
    <w:basedOn w:val="a"/>
    <w:next w:val="a"/>
    <w:autoRedefine/>
    <w:uiPriority w:val="39"/>
    <w:unhideWhenUsed/>
    <w:rsid w:val="004D3D45"/>
    <w:pPr>
      <w:spacing w:after="100"/>
      <w:ind w:left="1760"/>
    </w:pPr>
  </w:style>
  <w:style w:type="numbering" w:customStyle="1" w:styleId="List11">
    <w:name w:val="List 11"/>
    <w:basedOn w:val="a3"/>
    <w:rsid w:val="004D3D45"/>
    <w:pPr>
      <w:numPr>
        <w:numId w:val="30"/>
      </w:numPr>
    </w:pPr>
  </w:style>
  <w:style w:type="paragraph" w:customStyle="1" w:styleId="14TexstOSNOVA1012">
    <w:name w:val="14TexstOSNOVA_10/12"/>
    <w:basedOn w:val="a"/>
    <w:uiPriority w:val="99"/>
    <w:rsid w:val="004D3D45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b">
    <w:name w:val="Body Text 2"/>
    <w:basedOn w:val="a"/>
    <w:link w:val="2c"/>
    <w:uiPriority w:val="99"/>
    <w:semiHidden/>
    <w:unhideWhenUsed/>
    <w:rsid w:val="004D3D45"/>
    <w:pPr>
      <w:spacing w:after="120" w:line="480" w:lineRule="auto"/>
    </w:pPr>
  </w:style>
  <w:style w:type="character" w:customStyle="1" w:styleId="2c">
    <w:name w:val="Основной текст 2 Знак"/>
    <w:basedOn w:val="a1"/>
    <w:link w:val="2b"/>
    <w:uiPriority w:val="99"/>
    <w:semiHidden/>
    <w:rsid w:val="004D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D3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3">
    <w:name w:val="&amp; Знак"/>
    <w:basedOn w:val="a"/>
    <w:link w:val="afff4"/>
    <w:uiPriority w:val="99"/>
    <w:rsid w:val="004D3D45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4">
    <w:name w:val="&amp; Знак Знак"/>
    <w:link w:val="afff3"/>
    <w:uiPriority w:val="99"/>
    <w:locked/>
    <w:rsid w:val="004D3D45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5">
    <w:name w:val="endnote text"/>
    <w:basedOn w:val="a"/>
    <w:link w:val="afff6"/>
    <w:uiPriority w:val="99"/>
    <w:semiHidden/>
    <w:unhideWhenUsed/>
    <w:rsid w:val="004D3D45"/>
    <w:rPr>
      <w:sz w:val="20"/>
      <w:szCs w:val="20"/>
    </w:rPr>
  </w:style>
  <w:style w:type="character" w:customStyle="1" w:styleId="afff6">
    <w:name w:val="Текст концевой сноски Знак"/>
    <w:basedOn w:val="a1"/>
    <w:link w:val="afff5"/>
    <w:uiPriority w:val="99"/>
    <w:semiHidden/>
    <w:rsid w:val="004D3D45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0">
    <w:name w:val="Нет списка8"/>
    <w:next w:val="a3"/>
    <w:uiPriority w:val="99"/>
    <w:semiHidden/>
    <w:unhideWhenUsed/>
    <w:rsid w:val="004D3D45"/>
  </w:style>
  <w:style w:type="table" w:customStyle="1" w:styleId="130">
    <w:name w:val="Сетка таблицы13"/>
    <w:basedOn w:val="a2"/>
    <w:next w:val="ac"/>
    <w:uiPriority w:val="99"/>
    <w:rsid w:val="004D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uiPriority w:val="99"/>
    <w:rsid w:val="004D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4D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4D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uiPriority w:val="99"/>
    <w:rsid w:val="004D3D4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uiPriority w:val="99"/>
    <w:rsid w:val="004D3D4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4D3D4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4D3D45"/>
    <w:pPr>
      <w:spacing w:before="100" w:beforeAutospacing="1" w:after="100" w:afterAutospacing="1"/>
    </w:pPr>
  </w:style>
  <w:style w:type="numbering" w:customStyle="1" w:styleId="90">
    <w:name w:val="Нет списка9"/>
    <w:next w:val="a3"/>
    <w:uiPriority w:val="99"/>
    <w:semiHidden/>
    <w:unhideWhenUsed/>
    <w:rsid w:val="004D3D45"/>
  </w:style>
  <w:style w:type="character" w:customStyle="1" w:styleId="44">
    <w:name w:val="Основной шрифт абзаца4"/>
    <w:rsid w:val="004D3D45"/>
  </w:style>
  <w:style w:type="paragraph" w:customStyle="1" w:styleId="52">
    <w:name w:val="Абзац списка5"/>
    <w:basedOn w:val="a"/>
    <w:rsid w:val="004D3D45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4D3D45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текст + Полужирный"/>
    <w:rsid w:val="004D3D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8">
    <w:name w:val="Основной текст_"/>
    <w:link w:val="2d"/>
    <w:rsid w:val="004D3D45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d">
    <w:name w:val="Основной текст2"/>
    <w:basedOn w:val="a"/>
    <w:link w:val="afff8"/>
    <w:rsid w:val="004D3D45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4D3D45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4D3D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4D3D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e"/>
    <w:rsid w:val="004D3D45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e">
    <w:name w:val="Основной текст (2)"/>
    <w:basedOn w:val="a"/>
    <w:link w:val="2Exact"/>
    <w:rsid w:val="004D3D45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4D3D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4D3D45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f2">
    <w:name w:val="Основной текст1"/>
    <w:rsid w:val="004D3D45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4D3D45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4D3D45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4D3D45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4D3D4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4D3D4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4D3D45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4D3D45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4D3D45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14">
    <w:name w:val="Заголовок 1 Знак1"/>
    <w:basedOn w:val="a1"/>
    <w:uiPriority w:val="9"/>
    <w:rsid w:val="004D3D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1"/>
    <w:uiPriority w:val="9"/>
    <w:semiHidden/>
    <w:rsid w:val="004D3D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2">
    <w:name w:val="Заголовок 3 Знак1"/>
    <w:basedOn w:val="a1"/>
    <w:uiPriority w:val="9"/>
    <w:semiHidden/>
    <w:rsid w:val="004D3D4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ff9">
    <w:name w:val="Hyperlink"/>
    <w:basedOn w:val="a1"/>
    <w:uiPriority w:val="99"/>
    <w:semiHidden/>
    <w:unhideWhenUsed/>
    <w:rsid w:val="004D3D45"/>
    <w:rPr>
      <w:color w:val="0563C1" w:themeColor="hyperlink"/>
      <w:u w:val="single"/>
    </w:rPr>
  </w:style>
  <w:style w:type="table" w:styleId="ac">
    <w:name w:val="Table Grid"/>
    <w:basedOn w:val="a2"/>
    <w:uiPriority w:val="39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link w:val="af1"/>
    <w:uiPriority w:val="1"/>
    <w:qFormat/>
    <w:rsid w:val="004D3D45"/>
    <w:pPr>
      <w:spacing w:after="0" w:line="240" w:lineRule="auto"/>
    </w:pPr>
  </w:style>
  <w:style w:type="paragraph" w:styleId="aff2">
    <w:name w:val="Title"/>
    <w:basedOn w:val="a"/>
    <w:next w:val="a"/>
    <w:link w:val="aff1"/>
    <w:qFormat/>
    <w:rsid w:val="004D3D45"/>
    <w:pPr>
      <w:contextualSpacing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2f">
    <w:name w:val="Название Знак2"/>
    <w:basedOn w:val="a1"/>
    <w:uiPriority w:val="10"/>
    <w:rsid w:val="004D3D4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2f0">
    <w:name w:val="Заголовок Знак2"/>
    <w:basedOn w:val="a1"/>
    <w:uiPriority w:val="10"/>
    <w:rsid w:val="004D3D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a">
    <w:name w:val="FollowedHyperlink"/>
    <w:basedOn w:val="a1"/>
    <w:uiPriority w:val="99"/>
    <w:semiHidden/>
    <w:unhideWhenUsed/>
    <w:rsid w:val="004D3D45"/>
    <w:rPr>
      <w:color w:val="954F72" w:themeColor="followedHyperlink"/>
      <w:u w:val="single"/>
    </w:rPr>
  </w:style>
  <w:style w:type="table" w:customStyle="1" w:styleId="150">
    <w:name w:val="Сетка таблицы15"/>
    <w:basedOn w:val="a2"/>
    <w:next w:val="ac"/>
    <w:uiPriority w:val="59"/>
    <w:rsid w:val="004D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onlain.r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38</Pages>
  <Words>7881</Words>
  <Characters>44926</Characters>
  <Application>Microsoft Office Word</Application>
  <DocSecurity>0</DocSecurity>
  <Lines>374</Lines>
  <Paragraphs>105</Paragraphs>
  <ScaleCrop>false</ScaleCrop>
  <Company>SPecialiST RePack</Company>
  <LinksUpToDate>false</LinksUpToDate>
  <CharactersWithSpaces>52702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</dc:creator>
  <cp:keywords/>
  <dc:description/>
  <cp:lastModifiedBy>User</cp:lastModifiedBy>
  <cp:revision>8</cp:revision>
  <dcterms:created xsi:type="dcterms:W3CDTF">2022-08-17T06:31:00Z</dcterms:created>
  <dcterms:modified xsi:type="dcterms:W3CDTF">2022-08-23T19:31:00Z</dcterms:modified>
</cp:coreProperties>
</file>